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A0711" w14:textId="77777777" w:rsidR="00246744" w:rsidRDefault="00246744" w:rsidP="008B548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color w:val="000081"/>
          <w:sz w:val="24"/>
          <w:szCs w:val="24"/>
        </w:rPr>
      </w:pPr>
      <w:r w:rsidRPr="00440577">
        <w:rPr>
          <w:rFonts w:cstheme="minorHAnsi"/>
          <w:b/>
          <w:bCs/>
          <w:caps/>
          <w:color w:val="000081"/>
          <w:sz w:val="24"/>
          <w:szCs w:val="24"/>
        </w:rPr>
        <w:t>Statuts et règlements</w:t>
      </w:r>
    </w:p>
    <w:p w14:paraId="0A8A0712" w14:textId="77777777" w:rsidR="008156A6" w:rsidRDefault="008156A6" w:rsidP="008B548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color w:val="000081"/>
          <w:sz w:val="24"/>
          <w:szCs w:val="24"/>
        </w:rPr>
      </w:pPr>
    </w:p>
    <w:p w14:paraId="0A8A0713" w14:textId="56ED7C33" w:rsidR="008156A6" w:rsidRPr="00440577" w:rsidRDefault="008156A6" w:rsidP="008B548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color w:val="000081"/>
          <w:sz w:val="24"/>
          <w:szCs w:val="24"/>
        </w:rPr>
      </w:pPr>
      <w:r>
        <w:rPr>
          <w:rFonts w:cstheme="minorHAnsi"/>
          <w:b/>
          <w:bCs/>
          <w:caps/>
          <w:color w:val="000081"/>
          <w:sz w:val="24"/>
          <w:szCs w:val="24"/>
        </w:rPr>
        <w:t>TOURNOI FRANCO-ONTARIEN DE HOCKEY</w:t>
      </w:r>
      <w:r w:rsidR="00367435">
        <w:rPr>
          <w:rFonts w:cstheme="minorHAnsi"/>
          <w:b/>
          <w:bCs/>
          <w:caps/>
          <w:color w:val="000081"/>
          <w:sz w:val="24"/>
          <w:szCs w:val="24"/>
        </w:rPr>
        <w:t xml:space="preserve"> (Masculin et féminin)</w:t>
      </w:r>
    </w:p>
    <w:p w14:paraId="0A8A0714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1"/>
        </w:rPr>
      </w:pPr>
    </w:p>
    <w:p w14:paraId="0A8A0715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1"/>
          <w:sz w:val="24"/>
          <w:szCs w:val="24"/>
        </w:rPr>
      </w:pPr>
      <w:r w:rsidRPr="00440577">
        <w:rPr>
          <w:rFonts w:cstheme="minorHAnsi"/>
          <w:b/>
          <w:bCs/>
          <w:color w:val="000081"/>
          <w:sz w:val="24"/>
          <w:szCs w:val="24"/>
        </w:rPr>
        <w:t>OBJECTIFS</w:t>
      </w:r>
    </w:p>
    <w:p w14:paraId="0A8A0716" w14:textId="77777777" w:rsidR="00250BCF" w:rsidRPr="00440577" w:rsidRDefault="00250BCF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1"/>
        </w:rPr>
      </w:pPr>
    </w:p>
    <w:p w14:paraId="0A8A0717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>Le Tournoi de hockey franco-ontarien vise les objectifs suivants:</w:t>
      </w:r>
    </w:p>
    <w:p w14:paraId="0A8A0718" w14:textId="77777777" w:rsidR="00246744" w:rsidRPr="00440577" w:rsidRDefault="00246744" w:rsidP="00250BCF">
      <w:pPr>
        <w:autoSpaceDE w:val="0"/>
        <w:autoSpaceDN w:val="0"/>
        <w:adjustRightInd w:val="0"/>
        <w:spacing w:after="0" w:line="240" w:lineRule="auto"/>
        <w:ind w:left="1413" w:hanging="705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 xml:space="preserve">• </w:t>
      </w:r>
      <w:r w:rsidR="008B5482" w:rsidRPr="00440577">
        <w:rPr>
          <w:rFonts w:cstheme="minorHAnsi"/>
          <w:color w:val="000000"/>
        </w:rPr>
        <w:tab/>
      </w:r>
      <w:r w:rsidRPr="00440577">
        <w:rPr>
          <w:rFonts w:cstheme="minorHAnsi"/>
          <w:color w:val="000000"/>
        </w:rPr>
        <w:t>Permettre aux élèves franco-ontariens de se rencontrer afin de fraterniser.</w:t>
      </w:r>
    </w:p>
    <w:p w14:paraId="0A8A0719" w14:textId="77777777" w:rsidR="00246744" w:rsidRPr="00440577" w:rsidRDefault="00246744" w:rsidP="00250BCF">
      <w:pPr>
        <w:autoSpaceDE w:val="0"/>
        <w:autoSpaceDN w:val="0"/>
        <w:adjustRightInd w:val="0"/>
        <w:spacing w:after="0" w:line="240" w:lineRule="auto"/>
        <w:ind w:left="1413" w:hanging="705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 xml:space="preserve">• </w:t>
      </w:r>
      <w:r w:rsidR="008B5482" w:rsidRPr="00440577">
        <w:rPr>
          <w:rFonts w:cstheme="minorHAnsi"/>
          <w:color w:val="000000"/>
        </w:rPr>
        <w:tab/>
      </w:r>
      <w:r w:rsidRPr="00440577">
        <w:rPr>
          <w:rFonts w:cstheme="minorHAnsi"/>
          <w:color w:val="000000"/>
        </w:rPr>
        <w:t>Promouvoir l’aspect culturel des élèves francophones de partout en province.</w:t>
      </w:r>
    </w:p>
    <w:p w14:paraId="0A8A071A" w14:textId="77777777" w:rsidR="00246744" w:rsidRPr="00440577" w:rsidRDefault="00246744" w:rsidP="00250BCF">
      <w:pPr>
        <w:autoSpaceDE w:val="0"/>
        <w:autoSpaceDN w:val="0"/>
        <w:adjustRightInd w:val="0"/>
        <w:spacing w:after="0" w:line="240" w:lineRule="auto"/>
        <w:ind w:left="1413" w:hanging="705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 xml:space="preserve">• </w:t>
      </w:r>
      <w:r w:rsidR="008B5482" w:rsidRPr="00440577">
        <w:rPr>
          <w:rFonts w:cstheme="minorHAnsi"/>
          <w:color w:val="000000"/>
        </w:rPr>
        <w:tab/>
      </w:r>
      <w:r w:rsidRPr="00440577">
        <w:rPr>
          <w:rFonts w:cstheme="minorHAnsi"/>
          <w:color w:val="000000"/>
        </w:rPr>
        <w:t>Fournir aux élèves franco-ontariens l’occasion de participer à une compétition sportive à caractère francophone.</w:t>
      </w:r>
    </w:p>
    <w:p w14:paraId="0A8A071B" w14:textId="77777777" w:rsidR="00246744" w:rsidRDefault="00246744" w:rsidP="00250BCF">
      <w:pPr>
        <w:autoSpaceDE w:val="0"/>
        <w:autoSpaceDN w:val="0"/>
        <w:adjustRightInd w:val="0"/>
        <w:spacing w:after="0" w:line="240" w:lineRule="auto"/>
        <w:ind w:left="1413" w:hanging="705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 xml:space="preserve">• </w:t>
      </w:r>
      <w:r w:rsidR="008B5482" w:rsidRPr="00440577">
        <w:rPr>
          <w:rFonts w:cstheme="minorHAnsi"/>
          <w:color w:val="000000"/>
        </w:rPr>
        <w:tab/>
      </w:r>
      <w:r w:rsidRPr="00440577">
        <w:rPr>
          <w:rFonts w:cstheme="minorHAnsi"/>
          <w:color w:val="000000"/>
        </w:rPr>
        <w:t xml:space="preserve">Développer chez les francophones de l’Ontario, la fierté de leur langue, de </w:t>
      </w:r>
      <w:r w:rsidR="003C5B5E" w:rsidRPr="00440577">
        <w:rPr>
          <w:rFonts w:cstheme="minorHAnsi"/>
          <w:color w:val="000000"/>
        </w:rPr>
        <w:t>leur école</w:t>
      </w:r>
      <w:r w:rsidRPr="00440577">
        <w:rPr>
          <w:rFonts w:cstheme="minorHAnsi"/>
          <w:color w:val="000000"/>
        </w:rPr>
        <w:t>, de leur région.</w:t>
      </w:r>
    </w:p>
    <w:p w14:paraId="0A8A071C" w14:textId="77777777" w:rsidR="00440577" w:rsidRPr="00440577" w:rsidRDefault="00440577" w:rsidP="00250BCF">
      <w:pPr>
        <w:autoSpaceDE w:val="0"/>
        <w:autoSpaceDN w:val="0"/>
        <w:adjustRightInd w:val="0"/>
        <w:spacing w:after="0" w:line="240" w:lineRule="auto"/>
        <w:ind w:left="1413" w:hanging="705"/>
        <w:rPr>
          <w:rFonts w:cstheme="minorHAnsi"/>
          <w:color w:val="000000"/>
        </w:rPr>
      </w:pPr>
    </w:p>
    <w:p w14:paraId="0A8A071D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1"/>
        </w:rPr>
      </w:pPr>
    </w:p>
    <w:p w14:paraId="0A8A071E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1"/>
          <w:sz w:val="24"/>
          <w:szCs w:val="24"/>
        </w:rPr>
      </w:pPr>
      <w:r w:rsidRPr="00440577">
        <w:rPr>
          <w:rFonts w:cstheme="minorHAnsi"/>
          <w:b/>
          <w:bCs/>
          <w:color w:val="000081"/>
          <w:sz w:val="24"/>
          <w:szCs w:val="24"/>
        </w:rPr>
        <w:t>ACTIVITÉS</w:t>
      </w:r>
    </w:p>
    <w:p w14:paraId="0A8A071F" w14:textId="77777777" w:rsidR="00250BCF" w:rsidRPr="00440577" w:rsidRDefault="00250BCF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1"/>
        </w:rPr>
      </w:pPr>
    </w:p>
    <w:p w14:paraId="0A8A0720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>Le Tournoi de hockey franco-ontarien est avant tout une rencontre entre les écoles</w:t>
      </w:r>
    </w:p>
    <w:p w14:paraId="0A8A0721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>francophones de la province en mettant l'accent sur les activités suivantes:</w:t>
      </w:r>
    </w:p>
    <w:p w14:paraId="0A8A0722" w14:textId="77777777" w:rsidR="00246744" w:rsidRPr="00440577" w:rsidRDefault="00246744" w:rsidP="00250BC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 xml:space="preserve">• </w:t>
      </w:r>
      <w:r w:rsidR="008B5482" w:rsidRPr="00440577">
        <w:rPr>
          <w:rFonts w:cstheme="minorHAnsi"/>
          <w:color w:val="000000"/>
        </w:rPr>
        <w:tab/>
      </w:r>
      <w:r w:rsidRPr="00440577">
        <w:rPr>
          <w:rFonts w:cstheme="minorHAnsi"/>
          <w:color w:val="000000"/>
        </w:rPr>
        <w:t>Compétition sportive (tournoi de hockey)</w:t>
      </w:r>
    </w:p>
    <w:p w14:paraId="0A8A0723" w14:textId="77777777" w:rsidR="00246744" w:rsidRPr="00440577" w:rsidRDefault="00246744" w:rsidP="00250BC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 xml:space="preserve">• </w:t>
      </w:r>
      <w:r w:rsidR="008B5482" w:rsidRPr="00440577">
        <w:rPr>
          <w:rFonts w:cstheme="minorHAnsi"/>
          <w:color w:val="000000"/>
        </w:rPr>
        <w:tab/>
      </w:r>
      <w:r w:rsidRPr="00440577">
        <w:rPr>
          <w:rFonts w:cstheme="minorHAnsi"/>
          <w:color w:val="000000"/>
        </w:rPr>
        <w:t>Rencontres sociales et culturelles</w:t>
      </w:r>
    </w:p>
    <w:p w14:paraId="0A8A0724" w14:textId="77777777" w:rsidR="00246744" w:rsidRPr="00440577" w:rsidRDefault="00246744" w:rsidP="00250BC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 xml:space="preserve">• </w:t>
      </w:r>
      <w:r w:rsidR="008B5482" w:rsidRPr="00440577">
        <w:rPr>
          <w:rFonts w:cstheme="minorHAnsi"/>
          <w:color w:val="000000"/>
        </w:rPr>
        <w:tab/>
      </w:r>
      <w:r w:rsidRPr="00440577">
        <w:rPr>
          <w:rFonts w:cstheme="minorHAnsi"/>
          <w:color w:val="000000"/>
        </w:rPr>
        <w:t>Banquet et soirée culturelle pour les participants au tournoi.</w:t>
      </w:r>
    </w:p>
    <w:p w14:paraId="0A8A0725" w14:textId="77777777" w:rsidR="00246744" w:rsidRPr="00440577" w:rsidRDefault="00246744" w:rsidP="00250BC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 xml:space="preserve">• </w:t>
      </w:r>
      <w:r w:rsidR="008B5482" w:rsidRPr="00440577">
        <w:rPr>
          <w:rFonts w:cstheme="minorHAnsi"/>
          <w:color w:val="000000"/>
        </w:rPr>
        <w:tab/>
      </w:r>
      <w:r w:rsidRPr="00440577">
        <w:rPr>
          <w:rFonts w:cstheme="minorHAnsi"/>
          <w:color w:val="000000"/>
        </w:rPr>
        <w:t>Soirée et réunion des entraîneurs</w:t>
      </w:r>
    </w:p>
    <w:p w14:paraId="0A8A0726" w14:textId="77777777" w:rsidR="008B5482" w:rsidRDefault="008B5482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1"/>
        </w:rPr>
      </w:pPr>
    </w:p>
    <w:p w14:paraId="0A8A0727" w14:textId="77777777" w:rsidR="00440577" w:rsidRPr="00440577" w:rsidRDefault="00440577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1"/>
        </w:rPr>
      </w:pPr>
    </w:p>
    <w:p w14:paraId="0A8A0728" w14:textId="77777777" w:rsidR="00440577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1"/>
          <w:sz w:val="24"/>
          <w:szCs w:val="24"/>
        </w:rPr>
      </w:pPr>
      <w:r w:rsidRPr="00440577">
        <w:rPr>
          <w:rFonts w:cstheme="minorHAnsi"/>
          <w:b/>
          <w:bCs/>
          <w:color w:val="000081"/>
          <w:sz w:val="24"/>
          <w:szCs w:val="24"/>
        </w:rPr>
        <w:t>PARTICIPANTS</w:t>
      </w:r>
    </w:p>
    <w:p w14:paraId="0A8A0729" w14:textId="77777777" w:rsidR="00250BCF" w:rsidRPr="00440577" w:rsidRDefault="00250BCF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1"/>
        </w:rPr>
      </w:pPr>
    </w:p>
    <w:p w14:paraId="0A8A072A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>Toute école secondaire de l’Ontario identifiée par le Ministère de l'éducation comme</w:t>
      </w:r>
    </w:p>
    <w:p w14:paraId="0A8A072B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>école FRANCOPHONE ou comme entité francophone dans une école dite bilingue peut</w:t>
      </w:r>
    </w:p>
    <w:p w14:paraId="0A8A072C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>participer à ce tournoi et y inscrire une équipe dans l’une ou l’autre des trois sections</w:t>
      </w:r>
    </w:p>
    <w:p w14:paraId="0A8A072D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>mentionnées plus loin dans ce document.</w:t>
      </w:r>
    </w:p>
    <w:p w14:paraId="0A8A072E" w14:textId="77777777" w:rsidR="008B5482" w:rsidRPr="00440577" w:rsidRDefault="008B5482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A8A072F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 xml:space="preserve">Pour fins d'assurance, seuls les élèves du secondaire (9e à 12e année) peuvent </w:t>
      </w:r>
      <w:r w:rsidR="003C5B5E" w:rsidRPr="00440577">
        <w:rPr>
          <w:rFonts w:cstheme="minorHAnsi"/>
          <w:color w:val="000000"/>
        </w:rPr>
        <w:t>participer au</w:t>
      </w:r>
      <w:r w:rsidRPr="00440577">
        <w:rPr>
          <w:rFonts w:cstheme="minorHAnsi"/>
          <w:color w:val="000000"/>
        </w:rPr>
        <w:t xml:space="preserve"> tournoi. Le choix est laissé aux entraîneurs d'une équipe d'inclure des élèves de la 7e </w:t>
      </w:r>
      <w:r w:rsidR="003C5B5E" w:rsidRPr="00440577">
        <w:rPr>
          <w:rFonts w:cstheme="minorHAnsi"/>
          <w:color w:val="000000"/>
        </w:rPr>
        <w:t>et de</w:t>
      </w:r>
      <w:r w:rsidRPr="00440577">
        <w:rPr>
          <w:rFonts w:cstheme="minorHAnsi"/>
          <w:color w:val="000000"/>
        </w:rPr>
        <w:t xml:space="preserve"> la 8e année sur leur équipe dans les divisions non contactes. Le nombre d’élèves en 7</w:t>
      </w:r>
      <w:r w:rsidRPr="00440577">
        <w:rPr>
          <w:rFonts w:cstheme="minorHAnsi"/>
          <w:color w:val="000000"/>
          <w:vertAlign w:val="superscript"/>
        </w:rPr>
        <w:t>e</w:t>
      </w:r>
      <w:r w:rsidR="00250BCF" w:rsidRPr="00440577">
        <w:rPr>
          <w:rFonts w:cstheme="minorHAnsi"/>
          <w:color w:val="000000"/>
        </w:rPr>
        <w:t xml:space="preserve"> </w:t>
      </w:r>
      <w:r w:rsidRPr="00440577">
        <w:rPr>
          <w:rFonts w:cstheme="minorHAnsi"/>
          <w:color w:val="000000"/>
        </w:rPr>
        <w:t>et 8e année ne comptera pas dans le nombre total d’élèves au secondaire. En ce cas,</w:t>
      </w:r>
      <w:r w:rsidR="00250BCF" w:rsidRPr="00440577">
        <w:rPr>
          <w:rFonts w:cstheme="minorHAnsi"/>
          <w:color w:val="000000"/>
        </w:rPr>
        <w:t xml:space="preserve"> </w:t>
      </w:r>
      <w:r w:rsidRPr="00440577">
        <w:rPr>
          <w:rFonts w:cstheme="minorHAnsi"/>
          <w:color w:val="000000"/>
        </w:rPr>
        <w:t>l'équipe doit s'assurer d'apporter une lettre de permission de la direction de son école.</w:t>
      </w:r>
    </w:p>
    <w:p w14:paraId="0A8A0730" w14:textId="77777777" w:rsidR="008B5482" w:rsidRPr="00440577" w:rsidRDefault="008B5482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1"/>
        </w:rPr>
      </w:pPr>
    </w:p>
    <w:p w14:paraId="0A8A0731" w14:textId="77777777" w:rsidR="00250BCF" w:rsidRPr="00440577" w:rsidRDefault="00250BCF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1"/>
        </w:rPr>
      </w:pPr>
    </w:p>
    <w:p w14:paraId="0A8A0732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1"/>
          <w:sz w:val="24"/>
          <w:szCs w:val="24"/>
        </w:rPr>
      </w:pPr>
      <w:r w:rsidRPr="00440577">
        <w:rPr>
          <w:rFonts w:cstheme="minorHAnsi"/>
          <w:b/>
          <w:bCs/>
          <w:color w:val="000081"/>
          <w:sz w:val="24"/>
          <w:szCs w:val="24"/>
        </w:rPr>
        <w:t>PROCÉDURES ORGANISATIONNELLES</w:t>
      </w:r>
    </w:p>
    <w:p w14:paraId="0A8A0733" w14:textId="77777777" w:rsidR="008B5482" w:rsidRPr="00440577" w:rsidRDefault="008B5482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A8A0734" w14:textId="77777777" w:rsidR="00246744" w:rsidRPr="00440577" w:rsidRDefault="003C5B5E" w:rsidP="00250BCF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color w:val="000000"/>
        </w:rPr>
      </w:pPr>
      <w:r w:rsidRPr="00440577">
        <w:rPr>
          <w:rFonts w:cstheme="minorHAnsi"/>
          <w:b/>
          <w:bCs/>
          <w:color w:val="000000"/>
        </w:rPr>
        <w:t xml:space="preserve">1. </w:t>
      </w:r>
      <w:r w:rsidRPr="00440577">
        <w:rPr>
          <w:rFonts w:cstheme="minorHAnsi"/>
          <w:b/>
          <w:bCs/>
          <w:color w:val="000000"/>
        </w:rPr>
        <w:tab/>
      </w:r>
      <w:r w:rsidRPr="00440577">
        <w:rPr>
          <w:rFonts w:cstheme="minorHAnsi"/>
          <w:color w:val="000000"/>
        </w:rPr>
        <w:t>Le tournoi sera divisé en trois (3) sections, selon le nombre d'élèves francophones</w:t>
      </w:r>
      <w:r>
        <w:rPr>
          <w:rFonts w:cstheme="minorHAnsi"/>
          <w:color w:val="000000"/>
        </w:rPr>
        <w:t xml:space="preserve"> </w:t>
      </w:r>
      <w:r w:rsidRPr="00440577">
        <w:rPr>
          <w:rFonts w:cstheme="minorHAnsi"/>
          <w:color w:val="000000"/>
        </w:rPr>
        <w:t>inscrits à l'école participante et ce, en date du début du mois de février de l'année du tournoi.</w:t>
      </w:r>
    </w:p>
    <w:p w14:paraId="620459FD" w14:textId="77777777" w:rsidR="00367435" w:rsidRDefault="00246744" w:rsidP="0036743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67435">
        <w:rPr>
          <w:rFonts w:cstheme="minorHAnsi"/>
          <w:color w:val="000000"/>
        </w:rPr>
        <w:t>Grandes écoles - 500 élèves et plus</w:t>
      </w:r>
    </w:p>
    <w:p w14:paraId="07129843" w14:textId="77777777" w:rsidR="00367435" w:rsidRDefault="00246744" w:rsidP="0036743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67435">
        <w:rPr>
          <w:rFonts w:cstheme="minorHAnsi"/>
          <w:color w:val="000000"/>
        </w:rPr>
        <w:t>Écoles moyennes - 200 à 499 élèves</w:t>
      </w:r>
    </w:p>
    <w:p w14:paraId="52836B1F" w14:textId="55551D3E" w:rsidR="00367435" w:rsidRDefault="00246744" w:rsidP="0036743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67435">
        <w:rPr>
          <w:rFonts w:cstheme="minorHAnsi"/>
          <w:color w:val="000000"/>
        </w:rPr>
        <w:t>Petites écoles - 199 élèves et moins</w:t>
      </w:r>
    </w:p>
    <w:p w14:paraId="3D4FA725" w14:textId="0B882805" w:rsidR="00367435" w:rsidRPr="00367435" w:rsidRDefault="00367435" w:rsidP="0036743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Récréatives – école qui inscrit une deuxième équipe</w:t>
      </w:r>
    </w:p>
    <w:p w14:paraId="44551C07" w14:textId="77777777" w:rsidR="00A5303E" w:rsidRDefault="00A5303E" w:rsidP="00250BC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</w:p>
    <w:p w14:paraId="63B14B50" w14:textId="77777777" w:rsidR="00A5303E" w:rsidRPr="00440577" w:rsidRDefault="00A5303E" w:rsidP="00250BC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</w:p>
    <w:p w14:paraId="0A8A0738" w14:textId="77777777" w:rsidR="00246744" w:rsidRPr="00367435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440577">
        <w:rPr>
          <w:rFonts w:cstheme="minorHAnsi"/>
          <w:b/>
          <w:bCs/>
          <w:color w:val="000000"/>
        </w:rPr>
        <w:t xml:space="preserve">2. </w:t>
      </w:r>
      <w:r w:rsidR="008B5482" w:rsidRPr="00440577">
        <w:rPr>
          <w:rFonts w:cstheme="minorHAnsi"/>
          <w:b/>
          <w:bCs/>
          <w:color w:val="000000"/>
        </w:rPr>
        <w:tab/>
      </w:r>
      <w:r w:rsidRPr="00367435">
        <w:rPr>
          <w:rFonts w:cstheme="minorHAnsi"/>
          <w:color w:val="FF0000"/>
        </w:rPr>
        <w:t>Le jeu avec contact physique existe pour tous les matchs de la catégorie Grandes</w:t>
      </w:r>
    </w:p>
    <w:p w14:paraId="0A8A0739" w14:textId="6FC281D2" w:rsidR="00246744" w:rsidRDefault="00246744" w:rsidP="008B5482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FF0000"/>
        </w:rPr>
      </w:pPr>
      <w:proofErr w:type="gramStart"/>
      <w:r w:rsidRPr="00367435">
        <w:rPr>
          <w:rFonts w:cstheme="minorHAnsi"/>
          <w:color w:val="FF0000"/>
        </w:rPr>
        <w:t>écoles</w:t>
      </w:r>
      <w:proofErr w:type="gramEnd"/>
      <w:r w:rsidRPr="00367435">
        <w:rPr>
          <w:rFonts w:cstheme="minorHAnsi"/>
          <w:color w:val="FF0000"/>
        </w:rPr>
        <w:t>. Il existe également pour tous les matchs de la Division AA de la catégorie Écoles</w:t>
      </w:r>
      <w:r w:rsidR="008B5482" w:rsidRPr="00367435">
        <w:rPr>
          <w:rFonts w:cstheme="minorHAnsi"/>
          <w:color w:val="FF0000"/>
        </w:rPr>
        <w:t xml:space="preserve"> </w:t>
      </w:r>
      <w:r w:rsidRPr="00367435">
        <w:rPr>
          <w:rFonts w:cstheme="minorHAnsi"/>
          <w:color w:val="FF0000"/>
        </w:rPr>
        <w:t>moyennes. Tous les matchs de la Division A de la catégo</w:t>
      </w:r>
      <w:r w:rsidR="008B5482" w:rsidRPr="00367435">
        <w:rPr>
          <w:rFonts w:cstheme="minorHAnsi"/>
          <w:color w:val="FF0000"/>
        </w:rPr>
        <w:t xml:space="preserve">rie Écoles moyennes et des deux </w:t>
      </w:r>
      <w:r w:rsidRPr="00367435">
        <w:rPr>
          <w:rFonts w:cstheme="minorHAnsi"/>
          <w:color w:val="FF0000"/>
        </w:rPr>
        <w:t>divisions de la catégorie Petites écoles sont disputés sans contact</w:t>
      </w:r>
    </w:p>
    <w:p w14:paraId="13FB5891" w14:textId="2C816F25" w:rsidR="00367435" w:rsidRDefault="00367435" w:rsidP="008B5482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FF0000"/>
        </w:rPr>
      </w:pPr>
    </w:p>
    <w:p w14:paraId="7C91A851" w14:textId="0F8446DB" w:rsidR="00367435" w:rsidRPr="00367435" w:rsidRDefault="00367435" w:rsidP="008B5482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FF0000"/>
        </w:rPr>
      </w:pPr>
      <w:r>
        <w:rPr>
          <w:rFonts w:cstheme="minorHAnsi"/>
          <w:color w:val="FF0000"/>
        </w:rPr>
        <w:t>*** (Avril 2023 - Hamilton) Le jeu avec contact physique et éliminer de toutes les divisions.</w:t>
      </w:r>
    </w:p>
    <w:p w14:paraId="0A8A073A" w14:textId="77777777" w:rsidR="008B5482" w:rsidRPr="00440577" w:rsidRDefault="008B5482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A8A073B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b/>
          <w:bCs/>
          <w:color w:val="000000"/>
        </w:rPr>
        <w:t xml:space="preserve">3. </w:t>
      </w:r>
      <w:r w:rsidR="008B5482" w:rsidRPr="00440577">
        <w:rPr>
          <w:rFonts w:cstheme="minorHAnsi"/>
          <w:b/>
          <w:bCs/>
          <w:color w:val="000000"/>
        </w:rPr>
        <w:tab/>
      </w:r>
      <w:r w:rsidRPr="00440577">
        <w:rPr>
          <w:rFonts w:cstheme="minorHAnsi"/>
          <w:color w:val="000000"/>
        </w:rPr>
        <w:t>Le comité organisateur peut limiter le nombre d'équipes acceptées dans chacune</w:t>
      </w:r>
    </w:p>
    <w:p w14:paraId="0A8A073C" w14:textId="77777777" w:rsidR="00246744" w:rsidRPr="00440577" w:rsidRDefault="00246744" w:rsidP="008B548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>des catégories.</w:t>
      </w:r>
    </w:p>
    <w:p w14:paraId="0A8A073D" w14:textId="77777777" w:rsidR="008B5482" w:rsidRPr="00440577" w:rsidRDefault="008B5482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A8A073E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b/>
          <w:bCs/>
          <w:color w:val="000000"/>
        </w:rPr>
        <w:t xml:space="preserve">4. </w:t>
      </w:r>
      <w:r w:rsidR="008B5482" w:rsidRPr="00440577">
        <w:rPr>
          <w:rFonts w:cstheme="minorHAnsi"/>
          <w:b/>
          <w:bCs/>
          <w:color w:val="000000"/>
        </w:rPr>
        <w:tab/>
      </w:r>
      <w:r w:rsidRPr="00440577">
        <w:rPr>
          <w:rFonts w:cstheme="minorHAnsi"/>
          <w:color w:val="000000"/>
        </w:rPr>
        <w:t>Les organisateurs du tournoi garantissent un minimum de quatre (4) parties à</w:t>
      </w:r>
    </w:p>
    <w:p w14:paraId="0A8A073F" w14:textId="77777777" w:rsidR="00246744" w:rsidRPr="00440577" w:rsidRDefault="00246744" w:rsidP="008B548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>chaque école participante.</w:t>
      </w:r>
    </w:p>
    <w:p w14:paraId="0A8A0740" w14:textId="77777777" w:rsidR="008B5482" w:rsidRPr="00440577" w:rsidRDefault="008B5482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A8A0741" w14:textId="77777777" w:rsidR="00246744" w:rsidRPr="00440577" w:rsidRDefault="00246744" w:rsidP="008B5482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color w:val="000000"/>
        </w:rPr>
      </w:pPr>
      <w:r w:rsidRPr="00440577">
        <w:rPr>
          <w:rFonts w:cstheme="minorHAnsi"/>
          <w:b/>
          <w:color w:val="000000"/>
        </w:rPr>
        <w:t>5.</w:t>
      </w:r>
      <w:r w:rsidRPr="00440577">
        <w:rPr>
          <w:rFonts w:cstheme="minorHAnsi"/>
          <w:color w:val="000000"/>
        </w:rPr>
        <w:t xml:space="preserve"> </w:t>
      </w:r>
      <w:r w:rsidR="008B5482" w:rsidRPr="00440577">
        <w:rPr>
          <w:rFonts w:cstheme="minorHAnsi"/>
          <w:color w:val="000000"/>
        </w:rPr>
        <w:tab/>
      </w:r>
      <w:r w:rsidRPr="00440577">
        <w:rPr>
          <w:rFonts w:cstheme="minorHAnsi"/>
          <w:color w:val="000000"/>
        </w:rPr>
        <w:t>Les inscriptions au tournoi doivent être reçues et payées au moins 60</w:t>
      </w:r>
      <w:r w:rsidR="008B5482" w:rsidRPr="00440577">
        <w:rPr>
          <w:rFonts w:cstheme="minorHAnsi"/>
          <w:color w:val="000000"/>
        </w:rPr>
        <w:t xml:space="preserve"> jours avant le </w:t>
      </w:r>
      <w:r w:rsidRPr="00440577">
        <w:rPr>
          <w:rFonts w:cstheme="minorHAnsi"/>
          <w:color w:val="000000"/>
        </w:rPr>
        <w:t>tournoi, sans quoi une école pourrait se voir refuser par les organisateurs et s’il est</w:t>
      </w:r>
      <w:r w:rsidR="008B5482" w:rsidRPr="00440577">
        <w:rPr>
          <w:rFonts w:cstheme="minorHAnsi"/>
          <w:color w:val="000000"/>
        </w:rPr>
        <w:t xml:space="preserve"> </w:t>
      </w:r>
      <w:r w:rsidRPr="00440577">
        <w:rPr>
          <w:rFonts w:cstheme="minorHAnsi"/>
          <w:color w:val="000000"/>
        </w:rPr>
        <w:t>accepté son coût d’inscription sera majoré de 25%.</w:t>
      </w:r>
    </w:p>
    <w:p w14:paraId="0A8A0742" w14:textId="77777777" w:rsidR="008B5482" w:rsidRPr="00440577" w:rsidRDefault="008B5482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A8A0743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b/>
          <w:bCs/>
          <w:color w:val="000000"/>
        </w:rPr>
        <w:t xml:space="preserve">6a. </w:t>
      </w:r>
      <w:r w:rsidR="008B5482" w:rsidRPr="00440577">
        <w:rPr>
          <w:rFonts w:cstheme="minorHAnsi"/>
          <w:b/>
          <w:bCs/>
          <w:color w:val="000000"/>
        </w:rPr>
        <w:tab/>
      </w:r>
      <w:r w:rsidRPr="00440577">
        <w:rPr>
          <w:rFonts w:cstheme="minorHAnsi"/>
          <w:color w:val="000000"/>
        </w:rPr>
        <w:t>Une école qui retire son inscription à un tournoi perd ses frais d'inscription. De</w:t>
      </w:r>
    </w:p>
    <w:p w14:paraId="0A8A0744" w14:textId="77777777" w:rsidR="00246744" w:rsidRPr="00440577" w:rsidRDefault="00246744" w:rsidP="00AF5DBC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>plus, une équipe qui retire son inscription 45 jours avant le tournoi ou moins ne</w:t>
      </w:r>
    </w:p>
    <w:p w14:paraId="0A8A0745" w14:textId="77777777" w:rsidR="00246744" w:rsidRPr="00440577" w:rsidRDefault="00246744" w:rsidP="00AF5DBC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>peut pas jouer dans le tournoi l'an prochain.</w:t>
      </w:r>
    </w:p>
    <w:p w14:paraId="0A8A0746" w14:textId="77777777" w:rsidR="00AF5DBC" w:rsidRPr="00440577" w:rsidRDefault="00AF5DBC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A8A0747" w14:textId="77777777" w:rsidR="00246744" w:rsidRPr="00440577" w:rsidRDefault="00250BCF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b/>
          <w:bCs/>
          <w:color w:val="000000"/>
        </w:rPr>
        <w:t>6</w:t>
      </w:r>
      <w:r w:rsidR="00246744" w:rsidRPr="00440577">
        <w:rPr>
          <w:rFonts w:cstheme="minorHAnsi"/>
          <w:b/>
          <w:bCs/>
          <w:color w:val="000000"/>
        </w:rPr>
        <w:t xml:space="preserve">b. </w:t>
      </w:r>
      <w:r w:rsidR="00AF5DBC" w:rsidRPr="00440577">
        <w:rPr>
          <w:rFonts w:cstheme="minorHAnsi"/>
          <w:b/>
          <w:bCs/>
          <w:color w:val="000000"/>
        </w:rPr>
        <w:tab/>
      </w:r>
      <w:r w:rsidR="00246744" w:rsidRPr="00440577">
        <w:rPr>
          <w:rFonts w:cstheme="minorHAnsi"/>
          <w:color w:val="000000"/>
        </w:rPr>
        <w:t>Une école qui retire son inscription et qui n’a pas payé ses frais d’inscription ne</w:t>
      </w:r>
    </w:p>
    <w:p w14:paraId="0A8A0748" w14:textId="77777777" w:rsidR="00246744" w:rsidRPr="00440577" w:rsidRDefault="00246744" w:rsidP="00AF5DBC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>peut pas s’inscrire au tournoi de l’année suivante.</w:t>
      </w:r>
    </w:p>
    <w:p w14:paraId="0A8A0749" w14:textId="77777777" w:rsidR="00AF5DBC" w:rsidRPr="00440577" w:rsidRDefault="00AF5DBC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A8A074A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b/>
          <w:bCs/>
          <w:color w:val="000000"/>
        </w:rPr>
        <w:t xml:space="preserve">7. </w:t>
      </w:r>
      <w:r w:rsidR="00AF5DBC" w:rsidRPr="00440577">
        <w:rPr>
          <w:rFonts w:cstheme="minorHAnsi"/>
          <w:b/>
          <w:bCs/>
          <w:color w:val="000000"/>
        </w:rPr>
        <w:tab/>
      </w:r>
      <w:r w:rsidRPr="00440577">
        <w:rPr>
          <w:rFonts w:cstheme="minorHAnsi"/>
          <w:color w:val="000000"/>
        </w:rPr>
        <w:t>Une liste de joueurs doit être envoyée aux organisateurs du tournoi au moins</w:t>
      </w:r>
    </w:p>
    <w:p w14:paraId="0A8A074B" w14:textId="77777777" w:rsidR="00246744" w:rsidRPr="00440577" w:rsidRDefault="00246744" w:rsidP="00AF5DBC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>trente jours avant le début du tournoi.</w:t>
      </w:r>
    </w:p>
    <w:p w14:paraId="0A8A074C" w14:textId="77777777" w:rsidR="00AF5DBC" w:rsidRPr="00440577" w:rsidRDefault="00AF5DBC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A8A074D" w14:textId="77777777" w:rsidR="00246744" w:rsidRPr="00440577" w:rsidRDefault="00246744" w:rsidP="00250BCF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color w:val="000000"/>
        </w:rPr>
      </w:pPr>
      <w:r w:rsidRPr="00440577">
        <w:rPr>
          <w:rFonts w:cstheme="minorHAnsi"/>
          <w:b/>
          <w:bCs/>
          <w:color w:val="000000"/>
        </w:rPr>
        <w:t xml:space="preserve">8. </w:t>
      </w:r>
      <w:r w:rsidR="00AF5DBC" w:rsidRPr="00440577">
        <w:rPr>
          <w:rFonts w:cstheme="minorHAnsi"/>
          <w:b/>
          <w:bCs/>
          <w:color w:val="000000"/>
        </w:rPr>
        <w:tab/>
      </w:r>
      <w:r w:rsidRPr="00440577">
        <w:rPr>
          <w:rFonts w:cstheme="minorHAnsi"/>
          <w:color w:val="000000"/>
        </w:rPr>
        <w:t xml:space="preserve">Pour être admis au tournoi, un joueur doit être inscrit à temps plein à l'école. </w:t>
      </w:r>
      <w:r w:rsidR="003C5B5E" w:rsidRPr="00440577">
        <w:rPr>
          <w:rFonts w:cstheme="minorHAnsi"/>
          <w:color w:val="000000"/>
        </w:rPr>
        <w:t>Dans un</w:t>
      </w:r>
      <w:r w:rsidRPr="00440577">
        <w:rPr>
          <w:rFonts w:cstheme="minorHAnsi"/>
          <w:color w:val="000000"/>
        </w:rPr>
        <w:t xml:space="preserve"> système semestriel, cela implique au moins deux (2) cours suivis au </w:t>
      </w:r>
      <w:r w:rsidR="003C5B5E" w:rsidRPr="00440577">
        <w:rPr>
          <w:rFonts w:cstheme="minorHAnsi"/>
          <w:color w:val="000000"/>
        </w:rPr>
        <w:t>deuxième</w:t>
      </w:r>
      <w:r w:rsidR="003C5B5E">
        <w:rPr>
          <w:rFonts w:cstheme="minorHAnsi"/>
          <w:color w:val="000000"/>
        </w:rPr>
        <w:t xml:space="preserve"> </w:t>
      </w:r>
      <w:r w:rsidR="003C5B5E" w:rsidRPr="00440577">
        <w:rPr>
          <w:rFonts w:cstheme="minorHAnsi"/>
          <w:color w:val="000000"/>
        </w:rPr>
        <w:t>semestre</w:t>
      </w:r>
      <w:r w:rsidRPr="00440577">
        <w:rPr>
          <w:rFonts w:cstheme="minorHAnsi"/>
          <w:color w:val="000000"/>
        </w:rPr>
        <w:t>. Dans un système annuel, un minimum de quatre (4) cours est requis à l'horaire</w:t>
      </w:r>
      <w:r w:rsidR="00AF5DBC" w:rsidRPr="00440577">
        <w:rPr>
          <w:rFonts w:cstheme="minorHAnsi"/>
          <w:color w:val="000000"/>
        </w:rPr>
        <w:t xml:space="preserve"> </w:t>
      </w:r>
      <w:r w:rsidRPr="00440577">
        <w:rPr>
          <w:rFonts w:cstheme="minorHAnsi"/>
          <w:color w:val="000000"/>
        </w:rPr>
        <w:t>de l'élève. Ces cours doivent être suivis en français; un c</w:t>
      </w:r>
      <w:r w:rsidR="00AF5DBC" w:rsidRPr="00440577">
        <w:rPr>
          <w:rFonts w:cstheme="minorHAnsi"/>
          <w:color w:val="000000"/>
        </w:rPr>
        <w:t xml:space="preserve">ours d'anglais pour francophone </w:t>
      </w:r>
      <w:r w:rsidRPr="00440577">
        <w:rPr>
          <w:rFonts w:cstheme="minorHAnsi"/>
          <w:color w:val="000000"/>
        </w:rPr>
        <w:t>est acceptable parmi ces cours.</w:t>
      </w:r>
    </w:p>
    <w:p w14:paraId="0A8A074E" w14:textId="77777777" w:rsidR="00AF5DBC" w:rsidRPr="00440577" w:rsidRDefault="00AF5DBC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A8A074F" w14:textId="609F0B89" w:rsidR="00246744" w:rsidRPr="00367435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367435">
        <w:rPr>
          <w:rFonts w:cstheme="minorHAnsi"/>
          <w:b/>
          <w:bCs/>
          <w:color w:val="FF0000"/>
        </w:rPr>
        <w:t xml:space="preserve">9. </w:t>
      </w:r>
      <w:r w:rsidR="00AF5DBC" w:rsidRPr="00367435">
        <w:rPr>
          <w:rFonts w:cstheme="minorHAnsi"/>
          <w:b/>
          <w:bCs/>
          <w:color w:val="FF0000"/>
        </w:rPr>
        <w:tab/>
      </w:r>
      <w:r w:rsidRPr="00367435">
        <w:rPr>
          <w:rFonts w:cstheme="minorHAnsi"/>
          <w:color w:val="FF0000"/>
        </w:rPr>
        <w:t xml:space="preserve">Bien que le tournoi soit un tournoi pour </w:t>
      </w:r>
      <w:proofErr w:type="gramStart"/>
      <w:r w:rsidRPr="00367435">
        <w:rPr>
          <w:rFonts w:cstheme="minorHAnsi"/>
          <w:color w:val="FF0000"/>
        </w:rPr>
        <w:t>garçons</w:t>
      </w:r>
      <w:r w:rsidR="00367435" w:rsidRPr="00367435">
        <w:rPr>
          <w:rFonts w:cstheme="minorHAnsi"/>
          <w:color w:val="FF0000"/>
        </w:rPr>
        <w:t xml:space="preserve"> </w:t>
      </w:r>
      <w:r w:rsidRPr="00367435">
        <w:rPr>
          <w:rFonts w:cstheme="minorHAnsi"/>
          <w:color w:val="FF0000"/>
        </w:rPr>
        <w:t>,</w:t>
      </w:r>
      <w:proofErr w:type="gramEnd"/>
      <w:r w:rsidRPr="00367435">
        <w:rPr>
          <w:rFonts w:cstheme="minorHAnsi"/>
          <w:color w:val="FF0000"/>
        </w:rPr>
        <w:t xml:space="preserve"> les équipes de la catégorie</w:t>
      </w:r>
    </w:p>
    <w:p w14:paraId="0A8A0750" w14:textId="77777777" w:rsidR="00246744" w:rsidRPr="00367435" w:rsidRDefault="00246744" w:rsidP="00AF5DBC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FF0000"/>
        </w:rPr>
      </w:pPr>
      <w:r w:rsidRPr="00367435">
        <w:rPr>
          <w:rFonts w:cstheme="minorHAnsi"/>
          <w:b/>
          <w:bCs/>
          <w:color w:val="FF0000"/>
        </w:rPr>
        <w:t>NON-CONTACTES</w:t>
      </w:r>
      <w:r w:rsidRPr="00367435">
        <w:rPr>
          <w:rFonts w:cstheme="minorHAnsi"/>
          <w:color w:val="FF0000"/>
        </w:rPr>
        <w:t>, pourront aligner des filles afin de compléter leur alignement.</w:t>
      </w:r>
    </w:p>
    <w:p w14:paraId="0A8A0751" w14:textId="77777777" w:rsidR="00AF5DBC" w:rsidRPr="00440577" w:rsidRDefault="00AF5DBC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A8A0752" w14:textId="77777777" w:rsidR="00246744" w:rsidRPr="00440577" w:rsidRDefault="00246744" w:rsidP="00250BCF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color w:val="000000"/>
        </w:rPr>
      </w:pPr>
      <w:r w:rsidRPr="00440577">
        <w:rPr>
          <w:rFonts w:cstheme="minorHAnsi"/>
          <w:b/>
          <w:bCs/>
          <w:color w:val="000000"/>
        </w:rPr>
        <w:t xml:space="preserve">10. </w:t>
      </w:r>
      <w:r w:rsidR="00AF5DBC" w:rsidRPr="00440577">
        <w:rPr>
          <w:rFonts w:cstheme="minorHAnsi"/>
          <w:b/>
          <w:bCs/>
          <w:color w:val="000000"/>
        </w:rPr>
        <w:tab/>
      </w:r>
      <w:r w:rsidRPr="00440577">
        <w:rPr>
          <w:rFonts w:cstheme="minorHAnsi"/>
          <w:color w:val="000000"/>
        </w:rPr>
        <w:t>Toute équipe participante doit être en mesure de présenter, sur demande, l'</w:t>
      </w:r>
      <w:r w:rsidR="003C5B5E" w:rsidRPr="00440577">
        <w:rPr>
          <w:rFonts w:cstheme="minorHAnsi"/>
          <w:color w:val="000000"/>
        </w:rPr>
        <w:t>horaire</w:t>
      </w:r>
      <w:r w:rsidR="003C5B5E">
        <w:rPr>
          <w:rFonts w:cstheme="minorHAnsi"/>
          <w:color w:val="000000"/>
        </w:rPr>
        <w:t xml:space="preserve"> </w:t>
      </w:r>
      <w:r w:rsidR="003C5B5E" w:rsidRPr="00440577">
        <w:rPr>
          <w:rFonts w:cstheme="minorHAnsi"/>
          <w:color w:val="000000"/>
        </w:rPr>
        <w:t>officiel</w:t>
      </w:r>
      <w:r w:rsidRPr="00440577">
        <w:rPr>
          <w:rFonts w:cstheme="minorHAnsi"/>
          <w:color w:val="000000"/>
        </w:rPr>
        <w:t xml:space="preserve"> de ses joueurs.</w:t>
      </w:r>
    </w:p>
    <w:p w14:paraId="0A8A0753" w14:textId="77777777" w:rsidR="00AF5DBC" w:rsidRPr="00440577" w:rsidRDefault="00AF5DBC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A8A0754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b/>
          <w:bCs/>
          <w:color w:val="000000"/>
        </w:rPr>
        <w:t xml:space="preserve">11. </w:t>
      </w:r>
      <w:r w:rsidR="00AF5DBC" w:rsidRPr="00440577">
        <w:rPr>
          <w:rFonts w:cstheme="minorHAnsi"/>
          <w:b/>
          <w:bCs/>
          <w:color w:val="000000"/>
        </w:rPr>
        <w:tab/>
      </w:r>
      <w:r w:rsidRPr="00440577">
        <w:rPr>
          <w:rFonts w:cstheme="minorHAnsi"/>
          <w:color w:val="000000"/>
        </w:rPr>
        <w:t>Lorsque le comité organisateur du tournoi se voit contraint de modifier le statut</w:t>
      </w:r>
    </w:p>
    <w:p w14:paraId="0A8A0755" w14:textId="77777777" w:rsidR="00246744" w:rsidRPr="00440577" w:rsidRDefault="00246744" w:rsidP="00AF5DBC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>d'une école, il doit obtenir l'approbation de toutes les écoles participantes impliquées dans</w:t>
      </w:r>
      <w:r w:rsidR="00AF5DBC" w:rsidRPr="00440577">
        <w:rPr>
          <w:rFonts w:cstheme="minorHAnsi"/>
          <w:color w:val="000000"/>
        </w:rPr>
        <w:t xml:space="preserve"> </w:t>
      </w:r>
      <w:r w:rsidRPr="00440577">
        <w:rPr>
          <w:rFonts w:cstheme="minorHAnsi"/>
          <w:color w:val="000000"/>
        </w:rPr>
        <w:t>le changement de section de ladite école.</w:t>
      </w:r>
    </w:p>
    <w:p w14:paraId="0A8A0756" w14:textId="77777777" w:rsidR="00AF5DBC" w:rsidRPr="00440577" w:rsidRDefault="00AF5DBC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A8A0757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b/>
          <w:bCs/>
          <w:color w:val="000000"/>
        </w:rPr>
        <w:t xml:space="preserve">12. </w:t>
      </w:r>
      <w:r w:rsidR="00AF5DBC" w:rsidRPr="00440577">
        <w:rPr>
          <w:rFonts w:cstheme="minorHAnsi"/>
          <w:b/>
          <w:bCs/>
          <w:color w:val="000000"/>
        </w:rPr>
        <w:tab/>
      </w:r>
      <w:r w:rsidRPr="00440577">
        <w:rPr>
          <w:rFonts w:cstheme="minorHAnsi"/>
          <w:color w:val="000000"/>
        </w:rPr>
        <w:t>Une demande pour organiser le tournoi doit se faire par une présentation à la</w:t>
      </w:r>
    </w:p>
    <w:p w14:paraId="0A8A0758" w14:textId="77777777" w:rsidR="00246744" w:rsidRPr="00440577" w:rsidRDefault="00246744" w:rsidP="00AF5DBC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lastRenderedPageBreak/>
        <w:t>réunion des entraîneurs.</w:t>
      </w:r>
    </w:p>
    <w:p w14:paraId="0A8A0759" w14:textId="77777777" w:rsidR="00AF5DBC" w:rsidRPr="00440577" w:rsidRDefault="00AF5DBC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A8A075A" w14:textId="77777777" w:rsidR="00246744" w:rsidRPr="00440577" w:rsidRDefault="00246744" w:rsidP="00AF5D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b/>
          <w:bCs/>
          <w:color w:val="000000"/>
        </w:rPr>
        <w:t xml:space="preserve">13. </w:t>
      </w:r>
      <w:r w:rsidR="00AF5DBC" w:rsidRPr="00440577">
        <w:rPr>
          <w:rFonts w:cstheme="minorHAnsi"/>
          <w:b/>
          <w:bCs/>
          <w:color w:val="000000"/>
        </w:rPr>
        <w:tab/>
      </w:r>
      <w:r w:rsidRPr="00440577">
        <w:rPr>
          <w:rFonts w:cstheme="minorHAnsi"/>
          <w:color w:val="000000"/>
        </w:rPr>
        <w:t>Chaque école représentée à l'assemblée annuelle des entraîneurs a droit à un (1)</w:t>
      </w:r>
    </w:p>
    <w:p w14:paraId="0A8A075B" w14:textId="77777777" w:rsidR="00246744" w:rsidRPr="00440577" w:rsidRDefault="00246744" w:rsidP="00AF5DBC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>vote sur toute proposition soumise en bonne et due forme.</w:t>
      </w:r>
    </w:p>
    <w:p w14:paraId="0A8A075C" w14:textId="77777777" w:rsidR="00AF5DBC" w:rsidRPr="00440577" w:rsidRDefault="00AF5DBC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A8A075D" w14:textId="77777777" w:rsidR="00AF5DBC" w:rsidRPr="00440577" w:rsidRDefault="00AF5DBC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A8A075E" w14:textId="77777777" w:rsidR="00246744" w:rsidRPr="00440577" w:rsidRDefault="00246744" w:rsidP="00250BCF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color w:val="000000"/>
        </w:rPr>
      </w:pPr>
      <w:r w:rsidRPr="00440577">
        <w:rPr>
          <w:rFonts w:cstheme="minorHAnsi"/>
          <w:b/>
          <w:bCs/>
          <w:color w:val="000000"/>
        </w:rPr>
        <w:t xml:space="preserve">14. </w:t>
      </w:r>
      <w:r w:rsidR="00AF5DBC" w:rsidRPr="00440577">
        <w:rPr>
          <w:rFonts w:cstheme="minorHAnsi"/>
          <w:b/>
          <w:bCs/>
          <w:color w:val="000000"/>
        </w:rPr>
        <w:tab/>
      </w:r>
      <w:r w:rsidRPr="00440577">
        <w:rPr>
          <w:rFonts w:cstheme="minorHAnsi"/>
          <w:color w:val="000000"/>
        </w:rPr>
        <w:t xml:space="preserve">Toute modification à ce document doit se faire sous forme de proposition </w:t>
      </w:r>
      <w:r w:rsidR="003C5B5E" w:rsidRPr="00440577">
        <w:rPr>
          <w:rFonts w:cstheme="minorHAnsi"/>
          <w:color w:val="000000"/>
        </w:rPr>
        <w:t>appuyée</w:t>
      </w:r>
      <w:r w:rsidR="003C5B5E">
        <w:rPr>
          <w:rFonts w:cstheme="minorHAnsi"/>
          <w:color w:val="000000"/>
        </w:rPr>
        <w:t xml:space="preserve"> </w:t>
      </w:r>
      <w:r w:rsidR="003C5B5E" w:rsidRPr="00440577">
        <w:rPr>
          <w:rFonts w:cstheme="minorHAnsi"/>
          <w:color w:val="000000"/>
        </w:rPr>
        <w:t>et</w:t>
      </w:r>
      <w:r w:rsidRPr="00440577">
        <w:rPr>
          <w:rFonts w:cstheme="minorHAnsi"/>
          <w:color w:val="000000"/>
        </w:rPr>
        <w:t xml:space="preserve"> votée lors de l'assemblée annuelle des entraîneurs. Toute proposition devra </w:t>
      </w:r>
      <w:r w:rsidR="003C5B5E" w:rsidRPr="00440577">
        <w:rPr>
          <w:rFonts w:cstheme="minorHAnsi"/>
          <w:color w:val="000000"/>
        </w:rPr>
        <w:t>être</w:t>
      </w:r>
      <w:r w:rsidR="003C5B5E">
        <w:rPr>
          <w:rFonts w:cstheme="minorHAnsi"/>
          <w:color w:val="000000"/>
        </w:rPr>
        <w:t xml:space="preserve"> </w:t>
      </w:r>
      <w:r w:rsidR="003C5B5E" w:rsidRPr="00440577">
        <w:rPr>
          <w:rFonts w:cstheme="minorHAnsi"/>
          <w:color w:val="000000"/>
        </w:rPr>
        <w:t>approuvée</w:t>
      </w:r>
      <w:r w:rsidRPr="00440577">
        <w:rPr>
          <w:rFonts w:cstheme="minorHAnsi"/>
          <w:color w:val="000000"/>
        </w:rPr>
        <w:t xml:space="preserve"> par un vote majoritaire des entraîneurs présents à l'assemblée.</w:t>
      </w:r>
    </w:p>
    <w:p w14:paraId="0A8A075F" w14:textId="77777777" w:rsidR="00AF5DBC" w:rsidRPr="00440577" w:rsidRDefault="00AF5DBC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A8A0760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b/>
          <w:bCs/>
          <w:color w:val="000000"/>
        </w:rPr>
        <w:t xml:space="preserve">15. </w:t>
      </w:r>
      <w:r w:rsidR="00AF5DBC" w:rsidRPr="00440577">
        <w:rPr>
          <w:rFonts w:cstheme="minorHAnsi"/>
          <w:b/>
          <w:bCs/>
          <w:color w:val="000000"/>
        </w:rPr>
        <w:tab/>
      </w:r>
      <w:r w:rsidRPr="00440577">
        <w:rPr>
          <w:rFonts w:cstheme="minorHAnsi"/>
          <w:color w:val="000000"/>
        </w:rPr>
        <w:t>En tout temps durant le tournoi, une décision du comité organisateur est finale,</w:t>
      </w:r>
    </w:p>
    <w:p w14:paraId="0A8A0761" w14:textId="77777777" w:rsidR="00246744" w:rsidRDefault="00246744" w:rsidP="00AF5DBC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>exécutoire et sans droit d'appel.</w:t>
      </w:r>
    </w:p>
    <w:p w14:paraId="0A8A0762" w14:textId="77777777" w:rsidR="00440577" w:rsidRPr="00440577" w:rsidRDefault="00440577" w:rsidP="00AF5DBC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</w:p>
    <w:p w14:paraId="0A8A0763" w14:textId="77777777" w:rsidR="00AF5DBC" w:rsidRPr="00440577" w:rsidRDefault="00AF5DBC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1"/>
        </w:rPr>
      </w:pPr>
    </w:p>
    <w:p w14:paraId="0A8A0764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1"/>
          <w:sz w:val="24"/>
          <w:szCs w:val="24"/>
        </w:rPr>
      </w:pPr>
      <w:r w:rsidRPr="00440577">
        <w:rPr>
          <w:rFonts w:cstheme="minorHAnsi"/>
          <w:b/>
          <w:bCs/>
          <w:color w:val="000081"/>
          <w:sz w:val="24"/>
          <w:szCs w:val="24"/>
        </w:rPr>
        <w:t>POINTAGE</w:t>
      </w:r>
    </w:p>
    <w:p w14:paraId="0A8A0765" w14:textId="77777777" w:rsidR="00AF5DBC" w:rsidRPr="00440577" w:rsidRDefault="00AF5DBC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A8A0766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 xml:space="preserve">Le résultat final d'un match est déterminé selon le nombre </w:t>
      </w:r>
      <w:r w:rsidRPr="00440577">
        <w:rPr>
          <w:rFonts w:cstheme="minorHAnsi"/>
          <w:b/>
          <w:bCs/>
          <w:color w:val="000000"/>
        </w:rPr>
        <w:t xml:space="preserve">TOTAL </w:t>
      </w:r>
      <w:r w:rsidRPr="00440577">
        <w:rPr>
          <w:rFonts w:cstheme="minorHAnsi"/>
          <w:color w:val="000000"/>
        </w:rPr>
        <w:t>de points accumulés</w:t>
      </w:r>
    </w:p>
    <w:p w14:paraId="0A8A0767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>durant un match dans les deux catégories suivantes:</w:t>
      </w:r>
    </w:p>
    <w:p w14:paraId="0A8A0768" w14:textId="77777777" w:rsidR="00AF5DBC" w:rsidRPr="00440577" w:rsidRDefault="00AF5DBC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A8A0769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440577">
        <w:rPr>
          <w:rFonts w:cstheme="minorHAnsi"/>
          <w:b/>
          <w:bCs/>
          <w:color w:val="000000"/>
        </w:rPr>
        <w:t xml:space="preserve">1. </w:t>
      </w:r>
      <w:r w:rsidRPr="00440577">
        <w:rPr>
          <w:rFonts w:cstheme="minorHAnsi"/>
          <w:b/>
          <w:color w:val="000000"/>
        </w:rPr>
        <w:t>Pointage ( 9 pts)</w:t>
      </w:r>
    </w:p>
    <w:p w14:paraId="0A8A076A" w14:textId="77777777" w:rsidR="00246744" w:rsidRPr="00440577" w:rsidRDefault="00246744" w:rsidP="00440577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 xml:space="preserve">• </w:t>
      </w:r>
      <w:r w:rsidR="00AF5DBC" w:rsidRPr="00440577">
        <w:rPr>
          <w:rFonts w:cstheme="minorHAnsi"/>
          <w:color w:val="000000"/>
        </w:rPr>
        <w:tab/>
      </w:r>
      <w:r w:rsidRPr="00440577">
        <w:rPr>
          <w:rFonts w:cstheme="minorHAnsi"/>
          <w:color w:val="000000"/>
        </w:rPr>
        <w:t xml:space="preserve">2 points </w:t>
      </w:r>
      <w:r w:rsidRPr="00440577">
        <w:rPr>
          <w:rFonts w:cstheme="minorHAnsi"/>
          <w:b/>
          <w:bCs/>
          <w:color w:val="000000"/>
        </w:rPr>
        <w:t xml:space="preserve">PAR PÉRIODE </w:t>
      </w:r>
      <w:r w:rsidRPr="00440577">
        <w:rPr>
          <w:rFonts w:cstheme="minorHAnsi"/>
          <w:color w:val="000000"/>
        </w:rPr>
        <w:t>pour l'équipe qui remporte la période</w:t>
      </w:r>
    </w:p>
    <w:p w14:paraId="0A8A076B" w14:textId="77777777" w:rsidR="00246744" w:rsidRPr="00440577" w:rsidRDefault="00246744" w:rsidP="00440577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 xml:space="preserve">• </w:t>
      </w:r>
      <w:r w:rsidR="00AF5DBC" w:rsidRPr="00440577">
        <w:rPr>
          <w:rFonts w:cstheme="minorHAnsi"/>
          <w:color w:val="000000"/>
        </w:rPr>
        <w:tab/>
      </w:r>
      <w:r w:rsidRPr="00440577">
        <w:rPr>
          <w:rFonts w:cstheme="minorHAnsi"/>
          <w:color w:val="000000"/>
        </w:rPr>
        <w:t>1 point par équipe pour une période à pointage égal</w:t>
      </w:r>
    </w:p>
    <w:p w14:paraId="0A8A076C" w14:textId="77777777" w:rsidR="00246744" w:rsidRPr="00440577" w:rsidRDefault="00246744" w:rsidP="00440577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 xml:space="preserve">• </w:t>
      </w:r>
      <w:r w:rsidR="00AF5DBC" w:rsidRPr="00440577">
        <w:rPr>
          <w:rFonts w:cstheme="minorHAnsi"/>
          <w:color w:val="000000"/>
        </w:rPr>
        <w:tab/>
      </w:r>
      <w:r w:rsidRPr="00440577">
        <w:rPr>
          <w:rFonts w:cstheme="minorHAnsi"/>
          <w:color w:val="000000"/>
        </w:rPr>
        <w:t>3 points pour l'équipe qui remporte le match</w:t>
      </w:r>
    </w:p>
    <w:p w14:paraId="0A8A076D" w14:textId="77777777" w:rsidR="00246744" w:rsidRPr="00440577" w:rsidRDefault="00246744" w:rsidP="00440577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 xml:space="preserve">• </w:t>
      </w:r>
      <w:r w:rsidR="00AF5DBC" w:rsidRPr="00440577">
        <w:rPr>
          <w:rFonts w:cstheme="minorHAnsi"/>
          <w:color w:val="000000"/>
        </w:rPr>
        <w:tab/>
      </w:r>
      <w:r w:rsidRPr="00440577">
        <w:rPr>
          <w:rFonts w:cstheme="minorHAnsi"/>
          <w:color w:val="000000"/>
        </w:rPr>
        <w:t>1,5 point par équipe pour une partie nulle</w:t>
      </w:r>
    </w:p>
    <w:p w14:paraId="0A8A076E" w14:textId="77777777" w:rsidR="00AF5DBC" w:rsidRPr="00440577" w:rsidRDefault="00AF5DBC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A8A076F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b/>
          <w:bCs/>
          <w:color w:val="000000"/>
        </w:rPr>
        <w:t xml:space="preserve">2. </w:t>
      </w:r>
      <w:r w:rsidRPr="00440577">
        <w:rPr>
          <w:rFonts w:cstheme="minorHAnsi"/>
          <w:b/>
          <w:color w:val="000000"/>
        </w:rPr>
        <w:t>Discipline (6 pts = 4 points pour pénalités m</w:t>
      </w:r>
      <w:r w:rsidR="00AF5DBC" w:rsidRPr="00440577">
        <w:rPr>
          <w:rFonts w:cstheme="minorHAnsi"/>
          <w:b/>
          <w:color w:val="000000"/>
        </w:rPr>
        <w:t xml:space="preserve">ineures/2 points pour pénalités </w:t>
      </w:r>
      <w:r w:rsidRPr="00440577">
        <w:rPr>
          <w:rFonts w:cstheme="minorHAnsi"/>
          <w:b/>
          <w:color w:val="000000"/>
        </w:rPr>
        <w:t>majeures)</w:t>
      </w:r>
    </w:p>
    <w:p w14:paraId="0A8A0770" w14:textId="77777777" w:rsidR="00246744" w:rsidRPr="00440577" w:rsidRDefault="00246744" w:rsidP="00440577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 xml:space="preserve">• </w:t>
      </w:r>
      <w:r w:rsidR="00AF5DBC" w:rsidRPr="00440577">
        <w:rPr>
          <w:rFonts w:cstheme="minorHAnsi"/>
          <w:color w:val="000000"/>
        </w:rPr>
        <w:tab/>
      </w:r>
      <w:r w:rsidRPr="00440577">
        <w:rPr>
          <w:rFonts w:cstheme="minorHAnsi"/>
          <w:color w:val="000000"/>
        </w:rPr>
        <w:t>4 points pour un match de 0 à 3 pénalités mineures</w:t>
      </w:r>
    </w:p>
    <w:p w14:paraId="0A8A0771" w14:textId="77777777" w:rsidR="00246744" w:rsidRPr="00440577" w:rsidRDefault="00246744" w:rsidP="00440577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 xml:space="preserve">• </w:t>
      </w:r>
      <w:r w:rsidR="00AF5DBC" w:rsidRPr="00440577">
        <w:rPr>
          <w:rFonts w:cstheme="minorHAnsi"/>
          <w:color w:val="000000"/>
        </w:rPr>
        <w:tab/>
      </w:r>
      <w:r w:rsidRPr="00440577">
        <w:rPr>
          <w:rFonts w:cstheme="minorHAnsi"/>
          <w:color w:val="000000"/>
        </w:rPr>
        <w:t>3 points pour un match avec 4 pénalités mineures</w:t>
      </w:r>
    </w:p>
    <w:p w14:paraId="0A8A0772" w14:textId="77777777" w:rsidR="00246744" w:rsidRPr="00440577" w:rsidRDefault="00246744" w:rsidP="00440577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 xml:space="preserve">• </w:t>
      </w:r>
      <w:r w:rsidR="00AF5DBC" w:rsidRPr="00440577">
        <w:rPr>
          <w:rFonts w:cstheme="minorHAnsi"/>
          <w:color w:val="000000"/>
        </w:rPr>
        <w:tab/>
      </w:r>
      <w:r w:rsidRPr="00440577">
        <w:rPr>
          <w:rFonts w:cstheme="minorHAnsi"/>
          <w:color w:val="000000"/>
        </w:rPr>
        <w:t>2 points pour un match avec 5 pénalités mineures</w:t>
      </w:r>
    </w:p>
    <w:p w14:paraId="0A8A0773" w14:textId="77777777" w:rsidR="00246744" w:rsidRPr="00440577" w:rsidRDefault="00246744" w:rsidP="00440577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 xml:space="preserve">• </w:t>
      </w:r>
      <w:r w:rsidR="00AF5DBC" w:rsidRPr="00440577">
        <w:rPr>
          <w:rFonts w:cstheme="minorHAnsi"/>
          <w:color w:val="000000"/>
        </w:rPr>
        <w:tab/>
      </w:r>
      <w:r w:rsidRPr="00440577">
        <w:rPr>
          <w:rFonts w:cstheme="minorHAnsi"/>
          <w:color w:val="000000"/>
        </w:rPr>
        <w:t>1 point pour un match avec 6 pénalités mineures</w:t>
      </w:r>
    </w:p>
    <w:p w14:paraId="0A8A0774" w14:textId="77777777" w:rsidR="00246744" w:rsidRPr="00440577" w:rsidRDefault="00246744" w:rsidP="00440577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 xml:space="preserve">• </w:t>
      </w:r>
      <w:r w:rsidR="00AF5DBC" w:rsidRPr="00440577">
        <w:rPr>
          <w:rFonts w:cstheme="minorHAnsi"/>
          <w:color w:val="000000"/>
        </w:rPr>
        <w:tab/>
      </w:r>
      <w:r w:rsidRPr="00440577">
        <w:rPr>
          <w:rFonts w:cstheme="minorHAnsi"/>
          <w:color w:val="000000"/>
        </w:rPr>
        <w:t>0 point pour un match avec 7 pénalités mineures ou plus</w:t>
      </w:r>
    </w:p>
    <w:p w14:paraId="0A8A0775" w14:textId="77777777" w:rsidR="00250BCF" w:rsidRPr="00440577" w:rsidRDefault="00250BCF" w:rsidP="00440577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</w:rPr>
      </w:pPr>
    </w:p>
    <w:p w14:paraId="0A8A0776" w14:textId="77777777" w:rsidR="00246744" w:rsidRPr="00440577" w:rsidRDefault="00246744" w:rsidP="00440577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 xml:space="preserve">• </w:t>
      </w:r>
      <w:r w:rsidR="00AF5DBC" w:rsidRPr="00440577">
        <w:rPr>
          <w:rFonts w:cstheme="minorHAnsi"/>
          <w:color w:val="000000"/>
        </w:rPr>
        <w:tab/>
      </w:r>
      <w:r w:rsidRPr="00440577">
        <w:rPr>
          <w:rFonts w:cstheme="minorHAnsi"/>
          <w:color w:val="000000"/>
        </w:rPr>
        <w:t>2 points pour un match sans pénalité majeure</w:t>
      </w:r>
    </w:p>
    <w:p w14:paraId="0A8A0777" w14:textId="77777777" w:rsidR="00440577" w:rsidRDefault="00246744" w:rsidP="00440577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 xml:space="preserve">• </w:t>
      </w:r>
      <w:r w:rsidR="00AF5DBC" w:rsidRPr="00440577">
        <w:rPr>
          <w:rFonts w:cstheme="minorHAnsi"/>
          <w:color w:val="000000"/>
        </w:rPr>
        <w:tab/>
      </w:r>
      <w:r w:rsidRPr="00440577">
        <w:rPr>
          <w:rFonts w:cstheme="minorHAnsi"/>
          <w:color w:val="000000"/>
        </w:rPr>
        <w:t>0 point pour un match avec 1 ou plus pénalités majeures</w:t>
      </w:r>
    </w:p>
    <w:p w14:paraId="0A8A0778" w14:textId="77777777" w:rsidR="00440577" w:rsidRPr="00440577" w:rsidRDefault="00440577" w:rsidP="00440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A8A0779" w14:textId="77777777" w:rsidR="00246744" w:rsidRPr="00440577" w:rsidRDefault="00440577" w:rsidP="004405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color w:val="000000"/>
        </w:rPr>
        <w:t>***</w:t>
      </w:r>
      <w:r w:rsidR="00250BCF" w:rsidRPr="00440577">
        <w:rPr>
          <w:rFonts w:cstheme="minorHAnsi"/>
          <w:b/>
          <w:color w:val="000000"/>
        </w:rPr>
        <w:t xml:space="preserve">N.B. </w:t>
      </w:r>
      <w:r w:rsidR="00AF5DBC" w:rsidRPr="00440577">
        <w:rPr>
          <w:rFonts w:cstheme="minorHAnsi"/>
          <w:b/>
          <w:color w:val="000000"/>
        </w:rPr>
        <w:tab/>
      </w:r>
      <w:r w:rsidR="00246744" w:rsidRPr="00440577">
        <w:rPr>
          <w:rFonts w:cstheme="minorHAnsi"/>
          <w:b/>
          <w:color w:val="000000"/>
        </w:rPr>
        <w:t>10 minutes = une punition mineure</w:t>
      </w:r>
    </w:p>
    <w:p w14:paraId="0A8A077A" w14:textId="77777777" w:rsidR="00AF5DBC" w:rsidRPr="00440577" w:rsidRDefault="00AF5DBC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A8A077B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>Toutes les parties du tournoi seront décidées selon ce format combiné de rendement et de</w:t>
      </w:r>
      <w:r w:rsidR="00250BCF" w:rsidRPr="00440577">
        <w:rPr>
          <w:rFonts w:cstheme="minorHAnsi"/>
          <w:color w:val="000000"/>
        </w:rPr>
        <w:t xml:space="preserve"> </w:t>
      </w:r>
      <w:r w:rsidRPr="00440577">
        <w:rPr>
          <w:rFonts w:cstheme="minorHAnsi"/>
          <w:color w:val="000000"/>
        </w:rPr>
        <w:t>comportement.</w:t>
      </w:r>
    </w:p>
    <w:p w14:paraId="0A8A077C" w14:textId="77777777" w:rsidR="00AF5DBC" w:rsidRPr="00440577" w:rsidRDefault="00AF5DBC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A8A077D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>Les parties de la ronde préliminaire se terminant par un pointage égal resteront ainsi.</w:t>
      </w:r>
    </w:p>
    <w:p w14:paraId="0A8A077E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>Aucun période de prolongation n'est prévu pour les matchs de la ronde préliminaire.</w:t>
      </w:r>
    </w:p>
    <w:p w14:paraId="0A8A077F" w14:textId="77777777" w:rsidR="00246744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 xml:space="preserve">Les parties de la ronde des médailles qui se terminent par un pointage égal après le </w:t>
      </w:r>
      <w:r w:rsidR="003C5B5E" w:rsidRPr="00440577">
        <w:rPr>
          <w:rFonts w:cstheme="minorHAnsi"/>
          <w:color w:val="000000"/>
        </w:rPr>
        <w:t>temps</w:t>
      </w:r>
      <w:r w:rsidR="003C5B5E">
        <w:rPr>
          <w:rFonts w:cstheme="minorHAnsi"/>
          <w:color w:val="000000"/>
        </w:rPr>
        <w:t xml:space="preserve"> </w:t>
      </w:r>
      <w:r w:rsidR="003C5B5E" w:rsidRPr="00440577">
        <w:rPr>
          <w:rFonts w:cstheme="minorHAnsi"/>
          <w:color w:val="000000"/>
        </w:rPr>
        <w:t>réglementaire</w:t>
      </w:r>
      <w:r w:rsidRPr="00440577">
        <w:rPr>
          <w:rFonts w:cstheme="minorHAnsi"/>
          <w:color w:val="000000"/>
        </w:rPr>
        <w:t xml:space="preserve"> seront décidées selon l'application du règlement de prolongation </w:t>
      </w:r>
      <w:r w:rsidR="003C5B5E" w:rsidRPr="00440577">
        <w:rPr>
          <w:rFonts w:cstheme="minorHAnsi"/>
          <w:color w:val="000000"/>
        </w:rPr>
        <w:t>expliqué</w:t>
      </w:r>
      <w:r w:rsidR="003C5B5E">
        <w:rPr>
          <w:rFonts w:cstheme="minorHAnsi"/>
          <w:color w:val="000000"/>
        </w:rPr>
        <w:t xml:space="preserve"> </w:t>
      </w:r>
      <w:r w:rsidR="003C5B5E" w:rsidRPr="00440577">
        <w:rPr>
          <w:rFonts w:cstheme="minorHAnsi"/>
          <w:color w:val="000000"/>
        </w:rPr>
        <w:t>plus</w:t>
      </w:r>
      <w:r w:rsidRPr="00440577">
        <w:rPr>
          <w:rFonts w:cstheme="minorHAnsi"/>
          <w:color w:val="000000"/>
        </w:rPr>
        <w:t xml:space="preserve"> loin dans ce document.</w:t>
      </w:r>
    </w:p>
    <w:p w14:paraId="0A8A0780" w14:textId="77777777" w:rsidR="00440577" w:rsidRPr="00440577" w:rsidRDefault="00440577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A8A0781" w14:textId="77777777" w:rsidR="00440577" w:rsidRDefault="00440577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1"/>
        </w:rPr>
      </w:pPr>
    </w:p>
    <w:p w14:paraId="0A8A0782" w14:textId="77777777" w:rsidR="008156A6" w:rsidRPr="00440577" w:rsidRDefault="008156A6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1"/>
        </w:rPr>
      </w:pPr>
    </w:p>
    <w:p w14:paraId="0A8A0783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1"/>
          <w:sz w:val="24"/>
          <w:szCs w:val="24"/>
        </w:rPr>
      </w:pPr>
      <w:r w:rsidRPr="00440577">
        <w:rPr>
          <w:rFonts w:cstheme="minorHAnsi"/>
          <w:b/>
          <w:bCs/>
          <w:color w:val="000081"/>
          <w:sz w:val="24"/>
          <w:szCs w:val="24"/>
        </w:rPr>
        <w:lastRenderedPageBreak/>
        <w:t>RÈGLEMENTS SPÉCIFIQUES</w:t>
      </w:r>
    </w:p>
    <w:p w14:paraId="0A8A0784" w14:textId="77777777" w:rsidR="00250BCF" w:rsidRPr="00440577" w:rsidRDefault="00250BCF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1"/>
        </w:rPr>
      </w:pPr>
    </w:p>
    <w:p w14:paraId="0A8A0785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>Les règlements de Hockey Canada sont en vigueur en tout temps durant le tournoi.</w:t>
      </w:r>
    </w:p>
    <w:p w14:paraId="0A8A0786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>Toutefois, les règlements suivants ont préséance sur les règlements de Hockey Canada:</w:t>
      </w:r>
    </w:p>
    <w:p w14:paraId="0A8A0787" w14:textId="77777777" w:rsidR="00AF5DBC" w:rsidRDefault="00AF5DBC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A8A0788" w14:textId="77777777" w:rsidR="00440577" w:rsidRPr="00440577" w:rsidRDefault="00440577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A8A0789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b/>
          <w:bCs/>
          <w:color w:val="000000"/>
        </w:rPr>
        <w:t xml:space="preserve">1. </w:t>
      </w:r>
      <w:r w:rsidR="00AF5DBC" w:rsidRPr="00440577">
        <w:rPr>
          <w:rFonts w:cstheme="minorHAnsi"/>
          <w:b/>
          <w:bCs/>
          <w:color w:val="000000"/>
        </w:rPr>
        <w:tab/>
      </w:r>
      <w:r w:rsidRPr="00440577">
        <w:rPr>
          <w:rFonts w:cstheme="minorHAnsi"/>
          <w:color w:val="000000"/>
        </w:rPr>
        <w:t>En principe, il y a 3 périodes chronométrées de 10 minutes chacune, précédées</w:t>
      </w:r>
    </w:p>
    <w:p w14:paraId="0A8A078A" w14:textId="77777777" w:rsidR="00246744" w:rsidRPr="00440577" w:rsidRDefault="00246744" w:rsidP="00AF5DBC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>d'une période d'échauffement de 5 minutes. Selon la disponibilité des patinoires,</w:t>
      </w:r>
    </w:p>
    <w:p w14:paraId="0A8A078B" w14:textId="77777777" w:rsidR="00246744" w:rsidRDefault="00246744" w:rsidP="00AF5DBC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>le comité organisateur pourrait modifier ces critères</w:t>
      </w:r>
    </w:p>
    <w:p w14:paraId="0A8A078C" w14:textId="77777777" w:rsidR="00440577" w:rsidRPr="00440577" w:rsidRDefault="00440577" w:rsidP="00AF5DBC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</w:p>
    <w:p w14:paraId="0A8A078D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b/>
          <w:bCs/>
          <w:color w:val="000000"/>
        </w:rPr>
        <w:t xml:space="preserve">2. </w:t>
      </w:r>
      <w:r w:rsidR="00AF5DBC" w:rsidRPr="00440577">
        <w:rPr>
          <w:rFonts w:cstheme="minorHAnsi"/>
          <w:b/>
          <w:bCs/>
          <w:color w:val="000000"/>
        </w:rPr>
        <w:tab/>
      </w:r>
      <w:r w:rsidRPr="00440577">
        <w:rPr>
          <w:rFonts w:cstheme="minorHAnsi"/>
          <w:color w:val="000000"/>
        </w:rPr>
        <w:t>Dans la mesure du possible, toutes les parties avec contact doivent se jouer avec</w:t>
      </w:r>
    </w:p>
    <w:p w14:paraId="0A8A078E" w14:textId="77777777" w:rsidR="00246744" w:rsidRPr="00440577" w:rsidRDefault="00246744" w:rsidP="00AF5DBC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>un (1) arbitre et deux (2) juges de ligne; au moins un (1) membre du trio devrait</w:t>
      </w:r>
    </w:p>
    <w:p w14:paraId="0A8A078F" w14:textId="77777777" w:rsidR="00246744" w:rsidRPr="00440577" w:rsidRDefault="00246744" w:rsidP="00AF5DBC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>être capable de s'exprimer en français. Dans les matchs sans contact, la partie</w:t>
      </w:r>
    </w:p>
    <w:p w14:paraId="0A8A0790" w14:textId="77777777" w:rsidR="00246744" w:rsidRPr="00440577" w:rsidRDefault="00246744" w:rsidP="00AF5DBC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>pourra être disputée avec deux arbitres.</w:t>
      </w:r>
    </w:p>
    <w:p w14:paraId="0A8A0791" w14:textId="77777777" w:rsidR="00AF5DBC" w:rsidRPr="00440577" w:rsidRDefault="00AF5DBC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A8A0792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b/>
          <w:bCs/>
          <w:color w:val="000000"/>
        </w:rPr>
        <w:t xml:space="preserve">3. </w:t>
      </w:r>
      <w:r w:rsidR="00AF5DBC" w:rsidRPr="00440577">
        <w:rPr>
          <w:rFonts w:cstheme="minorHAnsi"/>
          <w:b/>
          <w:bCs/>
          <w:color w:val="000000"/>
        </w:rPr>
        <w:tab/>
      </w:r>
      <w:r w:rsidRPr="00440577">
        <w:rPr>
          <w:rFonts w:cstheme="minorHAnsi"/>
          <w:color w:val="000000"/>
        </w:rPr>
        <w:t>La ligne rouge n'existe que pour le règlement des dégagements.</w:t>
      </w:r>
    </w:p>
    <w:p w14:paraId="0A8A0793" w14:textId="77777777" w:rsidR="00AF5DBC" w:rsidRPr="00440577" w:rsidRDefault="00AF5DBC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A8A0794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b/>
          <w:bCs/>
          <w:color w:val="000000"/>
        </w:rPr>
        <w:t xml:space="preserve">4. </w:t>
      </w:r>
      <w:r w:rsidR="00AF5DBC" w:rsidRPr="00440577">
        <w:rPr>
          <w:rFonts w:cstheme="minorHAnsi"/>
          <w:b/>
          <w:bCs/>
          <w:color w:val="000000"/>
        </w:rPr>
        <w:tab/>
      </w:r>
      <w:r w:rsidRPr="00440577">
        <w:rPr>
          <w:rFonts w:cstheme="minorHAnsi"/>
          <w:color w:val="000000"/>
        </w:rPr>
        <w:t>Chaque équipe a droit à un temps d'arrêt de trente (30) secondes par partie</w:t>
      </w:r>
    </w:p>
    <w:p w14:paraId="0A8A0795" w14:textId="77777777" w:rsidR="00AF5DBC" w:rsidRPr="00440577" w:rsidRDefault="00AF5DBC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A8A0796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b/>
          <w:bCs/>
          <w:color w:val="000000"/>
        </w:rPr>
        <w:t xml:space="preserve">5. </w:t>
      </w:r>
      <w:r w:rsidR="00AF5DBC" w:rsidRPr="00440577">
        <w:rPr>
          <w:rFonts w:cstheme="minorHAnsi"/>
          <w:b/>
          <w:bCs/>
          <w:color w:val="000000"/>
        </w:rPr>
        <w:tab/>
      </w:r>
      <w:r w:rsidRPr="00440577">
        <w:rPr>
          <w:rFonts w:cstheme="minorHAnsi"/>
          <w:color w:val="000000"/>
        </w:rPr>
        <w:t>Un joueur écopant de trois (3) pénalités mineures dans la même partie sera</w:t>
      </w:r>
    </w:p>
    <w:p w14:paraId="0A8A0797" w14:textId="77777777" w:rsidR="00246744" w:rsidRPr="00440577" w:rsidRDefault="00246744" w:rsidP="00AF5DBC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>expulsé de la partie et ce, pour la dite partie seulement.</w:t>
      </w:r>
    </w:p>
    <w:p w14:paraId="0A8A0798" w14:textId="77777777" w:rsidR="0047183F" w:rsidRPr="00440577" w:rsidRDefault="0047183F" w:rsidP="004718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A8A0799" w14:textId="77777777" w:rsidR="00246744" w:rsidRPr="00440577" w:rsidRDefault="00246744" w:rsidP="004718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b/>
          <w:bCs/>
          <w:color w:val="000000"/>
        </w:rPr>
        <w:t xml:space="preserve">6. </w:t>
      </w:r>
      <w:r w:rsidR="0047183F" w:rsidRPr="00440577">
        <w:rPr>
          <w:rFonts w:cstheme="minorHAnsi"/>
          <w:b/>
          <w:bCs/>
          <w:color w:val="000000"/>
        </w:rPr>
        <w:tab/>
      </w:r>
      <w:r w:rsidRPr="00440577">
        <w:rPr>
          <w:rFonts w:cstheme="minorHAnsi"/>
          <w:color w:val="000000"/>
        </w:rPr>
        <w:t xml:space="preserve">Un joueur à qui l'arbitre décerne une punition </w:t>
      </w:r>
      <w:r w:rsidR="003C5B5E" w:rsidRPr="00440577">
        <w:rPr>
          <w:rFonts w:cstheme="minorHAnsi"/>
          <w:color w:val="000000"/>
        </w:rPr>
        <w:t>majeure</w:t>
      </w:r>
      <w:r w:rsidRPr="00440577">
        <w:rPr>
          <w:rFonts w:cstheme="minorHAnsi"/>
          <w:color w:val="000000"/>
        </w:rPr>
        <w:t xml:space="preserve"> de (5) cinq minutes, sera</w:t>
      </w:r>
    </w:p>
    <w:p w14:paraId="0A8A079A" w14:textId="77777777" w:rsidR="00246744" w:rsidRPr="00440577" w:rsidRDefault="00246744" w:rsidP="0047183F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>automatiquement expulsé du tournoi.</w:t>
      </w:r>
      <w:r w:rsidR="00AF5DBC" w:rsidRPr="00440577">
        <w:rPr>
          <w:rFonts w:cstheme="minorHAnsi"/>
          <w:color w:val="000000"/>
        </w:rPr>
        <w:t xml:space="preserve"> Dépendant du résultat de la punition envers l’équipe adverse (blessure ou non), l’</w:t>
      </w:r>
      <w:r w:rsidR="0047183F" w:rsidRPr="00440577">
        <w:rPr>
          <w:rFonts w:cstheme="minorHAnsi"/>
          <w:color w:val="000000"/>
        </w:rPr>
        <w:t xml:space="preserve">arbitre et le </w:t>
      </w:r>
      <w:r w:rsidR="003C5B5E" w:rsidRPr="00440577">
        <w:rPr>
          <w:rFonts w:cstheme="minorHAnsi"/>
          <w:color w:val="000000"/>
        </w:rPr>
        <w:t>comité</w:t>
      </w:r>
      <w:r w:rsidR="0047183F" w:rsidRPr="00440577">
        <w:rPr>
          <w:rFonts w:cstheme="minorHAnsi"/>
          <w:color w:val="000000"/>
        </w:rPr>
        <w:t xml:space="preserve"> </w:t>
      </w:r>
      <w:r w:rsidR="003C5B5E" w:rsidRPr="00440577">
        <w:rPr>
          <w:rFonts w:cstheme="minorHAnsi"/>
          <w:color w:val="000000"/>
        </w:rPr>
        <w:t>organisateur</w:t>
      </w:r>
      <w:r w:rsidR="0047183F" w:rsidRPr="00440577">
        <w:rPr>
          <w:rFonts w:cstheme="minorHAnsi"/>
          <w:color w:val="000000"/>
        </w:rPr>
        <w:t xml:space="preserve"> peuvent revoir l’expulsion du tournoi du joueur en question pour le bien du tournoi</w:t>
      </w:r>
      <w:r w:rsidR="003C5B5E" w:rsidRPr="00440577">
        <w:rPr>
          <w:rFonts w:cstheme="minorHAnsi"/>
          <w:color w:val="000000"/>
        </w:rPr>
        <w:t>. (</w:t>
      </w:r>
      <w:r w:rsidR="00440577">
        <w:rPr>
          <w:rFonts w:cstheme="minorHAnsi"/>
          <w:i/>
          <w:color w:val="000000"/>
        </w:rPr>
        <w:t>ré</w:t>
      </w:r>
      <w:r w:rsidR="0047183F" w:rsidRPr="00440577">
        <w:rPr>
          <w:rFonts w:cstheme="minorHAnsi"/>
          <w:i/>
          <w:color w:val="000000"/>
        </w:rPr>
        <w:t>viser 2010 Hamilton)</w:t>
      </w:r>
    </w:p>
    <w:p w14:paraId="0A8A079B" w14:textId="77777777" w:rsidR="0047183F" w:rsidRPr="00440577" w:rsidRDefault="0047183F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A8A079C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b/>
          <w:bCs/>
          <w:color w:val="000000"/>
        </w:rPr>
        <w:t xml:space="preserve">7. </w:t>
      </w:r>
      <w:r w:rsidR="0047183F" w:rsidRPr="00440577">
        <w:rPr>
          <w:rFonts w:cstheme="minorHAnsi"/>
          <w:b/>
          <w:bCs/>
          <w:color w:val="000000"/>
        </w:rPr>
        <w:tab/>
      </w:r>
      <w:r w:rsidRPr="00440577">
        <w:rPr>
          <w:rFonts w:cstheme="minorHAnsi"/>
          <w:color w:val="000000"/>
        </w:rPr>
        <w:t>Un joueur qui se voit décerner une deuxième punition de 10 minutes pour</w:t>
      </w:r>
    </w:p>
    <w:p w14:paraId="0A8A079D" w14:textId="77777777" w:rsidR="00246744" w:rsidRPr="00440577" w:rsidRDefault="00246744" w:rsidP="0047183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>mauvaise inc</w:t>
      </w:r>
      <w:r w:rsidR="003C5B5E">
        <w:rPr>
          <w:rFonts w:cstheme="minorHAnsi"/>
          <w:color w:val="000000"/>
        </w:rPr>
        <w:t>onduite sera expulsé du tournoi,</w:t>
      </w:r>
      <w:r w:rsidRPr="00440577">
        <w:rPr>
          <w:rFonts w:cstheme="minorHAnsi"/>
          <w:color w:val="000000"/>
        </w:rPr>
        <w:t xml:space="preserve"> à l'exception à la règle ... port du</w:t>
      </w:r>
    </w:p>
    <w:p w14:paraId="0A8A079E" w14:textId="77777777" w:rsidR="00246744" w:rsidRPr="00440577" w:rsidRDefault="00246744" w:rsidP="0047183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>protège-dents, coup à la tête et frappé par en arrière.</w:t>
      </w:r>
    </w:p>
    <w:p w14:paraId="0A8A079F" w14:textId="77777777" w:rsidR="0047183F" w:rsidRPr="00440577" w:rsidRDefault="0047183F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A8A07A0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b/>
          <w:bCs/>
          <w:color w:val="000000"/>
        </w:rPr>
        <w:t xml:space="preserve">8. </w:t>
      </w:r>
      <w:r w:rsidR="0047183F" w:rsidRPr="00440577">
        <w:rPr>
          <w:rFonts w:cstheme="minorHAnsi"/>
          <w:b/>
          <w:bCs/>
          <w:color w:val="000000"/>
        </w:rPr>
        <w:tab/>
      </w:r>
      <w:r w:rsidRPr="00440577">
        <w:rPr>
          <w:rFonts w:cstheme="minorHAnsi"/>
          <w:color w:val="000000"/>
        </w:rPr>
        <w:t>Lors d'une infraction mineure le joueur pénalisé devra purger sa punition au</w:t>
      </w:r>
    </w:p>
    <w:p w14:paraId="0A8A07A1" w14:textId="77777777" w:rsidR="00246744" w:rsidRPr="00440577" w:rsidRDefault="00246744" w:rsidP="00250BCF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>complet, même s'il y a but et/ou lancé de punition. Lors d'une infraction mineure</w:t>
      </w:r>
      <w:r w:rsidR="003C5B5E" w:rsidRPr="00440577">
        <w:rPr>
          <w:rFonts w:cstheme="minorHAnsi"/>
          <w:color w:val="000000"/>
        </w:rPr>
        <w:t>, seulement</w:t>
      </w:r>
      <w:r w:rsidRPr="00440577">
        <w:rPr>
          <w:rFonts w:cstheme="minorHAnsi"/>
          <w:color w:val="000000"/>
        </w:rPr>
        <w:t xml:space="preserve">, l'équipe punie pourra néanmoins remplacer le joueur pénalisé sur </w:t>
      </w:r>
      <w:r w:rsidR="003C5B5E" w:rsidRPr="00440577">
        <w:rPr>
          <w:rFonts w:cstheme="minorHAnsi"/>
          <w:color w:val="000000"/>
        </w:rPr>
        <w:t>la</w:t>
      </w:r>
      <w:r w:rsidR="003C5B5E">
        <w:rPr>
          <w:rFonts w:cstheme="minorHAnsi"/>
          <w:color w:val="000000"/>
        </w:rPr>
        <w:t xml:space="preserve"> </w:t>
      </w:r>
      <w:r w:rsidR="003C5B5E" w:rsidRPr="00440577">
        <w:rPr>
          <w:rFonts w:cstheme="minorHAnsi"/>
          <w:color w:val="000000"/>
        </w:rPr>
        <w:t>patinoire</w:t>
      </w:r>
      <w:r w:rsidRPr="00440577">
        <w:rPr>
          <w:rFonts w:cstheme="minorHAnsi"/>
          <w:color w:val="000000"/>
        </w:rPr>
        <w:t xml:space="preserve"> une fois le but compté en avantage numérique.</w:t>
      </w:r>
    </w:p>
    <w:p w14:paraId="0A8A07A2" w14:textId="77777777" w:rsidR="0047183F" w:rsidRPr="00440577" w:rsidRDefault="0047183F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A8A07A3" w14:textId="77777777" w:rsidR="00246744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b/>
          <w:bCs/>
          <w:color w:val="000000"/>
        </w:rPr>
        <w:t xml:space="preserve">9. </w:t>
      </w:r>
      <w:r w:rsidR="0047183F" w:rsidRPr="00440577">
        <w:rPr>
          <w:rFonts w:cstheme="minorHAnsi"/>
          <w:b/>
          <w:bCs/>
          <w:color w:val="000000"/>
        </w:rPr>
        <w:tab/>
      </w:r>
      <w:r w:rsidRPr="00440577">
        <w:rPr>
          <w:rFonts w:cstheme="minorHAnsi"/>
          <w:color w:val="000000"/>
        </w:rPr>
        <w:t>Le système de pointage décide de l'enjeu de toutes les parties du tournoi.</w:t>
      </w:r>
    </w:p>
    <w:p w14:paraId="0A8A07A4" w14:textId="77777777" w:rsidR="00440577" w:rsidRPr="00440577" w:rsidRDefault="00440577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A8A07A5" w14:textId="77777777" w:rsidR="0047183F" w:rsidRPr="00440577" w:rsidRDefault="0047183F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1"/>
        </w:rPr>
      </w:pPr>
    </w:p>
    <w:p w14:paraId="0A8A07A6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1"/>
          <w:sz w:val="24"/>
          <w:szCs w:val="24"/>
        </w:rPr>
      </w:pPr>
      <w:r w:rsidRPr="00440577">
        <w:rPr>
          <w:rFonts w:cstheme="minorHAnsi"/>
          <w:b/>
          <w:bCs/>
          <w:color w:val="000081"/>
          <w:sz w:val="24"/>
          <w:szCs w:val="24"/>
        </w:rPr>
        <w:t>PROLONGATION</w:t>
      </w:r>
    </w:p>
    <w:p w14:paraId="0A8A07A7" w14:textId="77777777" w:rsidR="00250BCF" w:rsidRPr="00440577" w:rsidRDefault="00250BCF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1"/>
        </w:rPr>
      </w:pPr>
    </w:p>
    <w:p w14:paraId="0A8A07A8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b/>
          <w:bCs/>
          <w:color w:val="000000"/>
        </w:rPr>
        <w:t xml:space="preserve">1. </w:t>
      </w:r>
      <w:r w:rsidR="0047183F" w:rsidRPr="00440577">
        <w:rPr>
          <w:rFonts w:cstheme="minorHAnsi"/>
          <w:b/>
          <w:bCs/>
          <w:color w:val="000000"/>
        </w:rPr>
        <w:tab/>
      </w:r>
      <w:r w:rsidRPr="00440577">
        <w:rPr>
          <w:rFonts w:cstheme="minorHAnsi"/>
          <w:color w:val="000000"/>
        </w:rPr>
        <w:t>S'il y a égalité dans le total des points (points de production et points de</w:t>
      </w:r>
    </w:p>
    <w:p w14:paraId="0A8A07A9" w14:textId="77777777" w:rsidR="00246744" w:rsidRPr="00440577" w:rsidRDefault="00246744" w:rsidP="0047183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>comportement) à la fin des 3 périodes, et que le score au tableau indicateur est</w:t>
      </w:r>
    </w:p>
    <w:p w14:paraId="0A8A07AA" w14:textId="77777777" w:rsidR="00246744" w:rsidRPr="00440577" w:rsidRDefault="00246744" w:rsidP="0047183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>inégal, l'équipe gagnante sera celle avec le plus grand nombre de buts au tableau</w:t>
      </w:r>
    </w:p>
    <w:p w14:paraId="0A8A07AB" w14:textId="77777777" w:rsidR="00246744" w:rsidRPr="00440577" w:rsidRDefault="00246744" w:rsidP="0047183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>indicateur.</w:t>
      </w:r>
    </w:p>
    <w:p w14:paraId="0A8A07AC" w14:textId="77777777" w:rsidR="0047183F" w:rsidRPr="00440577" w:rsidRDefault="0047183F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A8A07AD" w14:textId="77777777" w:rsidR="00246744" w:rsidRPr="00440577" w:rsidRDefault="00246744" w:rsidP="00250BCF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color w:val="000000"/>
        </w:rPr>
      </w:pPr>
      <w:r w:rsidRPr="00440577">
        <w:rPr>
          <w:rFonts w:cstheme="minorHAnsi"/>
          <w:b/>
          <w:bCs/>
          <w:color w:val="000000"/>
        </w:rPr>
        <w:lastRenderedPageBreak/>
        <w:t xml:space="preserve">2. </w:t>
      </w:r>
      <w:r w:rsidR="0047183F" w:rsidRPr="00440577">
        <w:rPr>
          <w:rFonts w:cstheme="minorHAnsi"/>
          <w:b/>
          <w:bCs/>
          <w:color w:val="000000"/>
        </w:rPr>
        <w:tab/>
      </w:r>
      <w:r w:rsidRPr="00440577">
        <w:rPr>
          <w:rFonts w:cstheme="minorHAnsi"/>
          <w:color w:val="000000"/>
        </w:rPr>
        <w:t xml:space="preserve">Pour les parties éliminatoires par contre, si le système de pointage (rendement </w:t>
      </w:r>
      <w:r w:rsidR="003C5B5E" w:rsidRPr="00440577">
        <w:rPr>
          <w:rFonts w:cstheme="minorHAnsi"/>
          <w:color w:val="000000"/>
        </w:rPr>
        <w:t>et</w:t>
      </w:r>
      <w:r w:rsidR="003C5B5E">
        <w:rPr>
          <w:rFonts w:cstheme="minorHAnsi"/>
          <w:color w:val="000000"/>
        </w:rPr>
        <w:t xml:space="preserve"> </w:t>
      </w:r>
      <w:r w:rsidR="003C5B5E" w:rsidRPr="00440577">
        <w:rPr>
          <w:rFonts w:cstheme="minorHAnsi"/>
          <w:color w:val="000000"/>
        </w:rPr>
        <w:t>comportement</w:t>
      </w:r>
      <w:r w:rsidRPr="00440577">
        <w:rPr>
          <w:rFonts w:cstheme="minorHAnsi"/>
          <w:color w:val="000000"/>
        </w:rPr>
        <w:t>) ne fait pas de gagnant, il y aura prolongation. La durée des</w:t>
      </w:r>
    </w:p>
    <w:p w14:paraId="0A8A07AE" w14:textId="77777777" w:rsidR="00246744" w:rsidRPr="00440577" w:rsidRDefault="00246744" w:rsidP="0047183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>périodes de prolongation sera déterminée par le comité organisateur. Cette</w:t>
      </w:r>
    </w:p>
    <w:p w14:paraId="0A8A07AF" w14:textId="77777777" w:rsidR="00246744" w:rsidRPr="00440577" w:rsidRDefault="00246744" w:rsidP="0047183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>procédure sera communiquée officiellement à toutes les équipes dans la trousse</w:t>
      </w:r>
    </w:p>
    <w:p w14:paraId="0A8A07B0" w14:textId="77777777" w:rsidR="00246744" w:rsidRPr="00440577" w:rsidRDefault="00246744" w:rsidP="0047183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>des entraîneurs.</w:t>
      </w:r>
    </w:p>
    <w:p w14:paraId="0A8A07B1" w14:textId="77777777" w:rsidR="0047183F" w:rsidRPr="00440577" w:rsidRDefault="0047183F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A8A07B2" w14:textId="77777777" w:rsidR="00246744" w:rsidRPr="00440577" w:rsidRDefault="00246744" w:rsidP="00250BCF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color w:val="000000"/>
        </w:rPr>
      </w:pPr>
      <w:r w:rsidRPr="00440577">
        <w:rPr>
          <w:rFonts w:cstheme="minorHAnsi"/>
          <w:b/>
          <w:bCs/>
          <w:color w:val="000000"/>
        </w:rPr>
        <w:t xml:space="preserve">3. </w:t>
      </w:r>
      <w:r w:rsidR="0047183F" w:rsidRPr="00440577">
        <w:rPr>
          <w:rFonts w:cstheme="minorHAnsi"/>
          <w:b/>
          <w:bCs/>
          <w:color w:val="000000"/>
        </w:rPr>
        <w:tab/>
      </w:r>
      <w:r w:rsidRPr="00440577">
        <w:rPr>
          <w:rFonts w:cstheme="minorHAnsi"/>
          <w:color w:val="000000"/>
        </w:rPr>
        <w:t xml:space="preserve">Les périodes de prolongation se joueront avec trois (3) joueurs de chaque côté, </w:t>
      </w:r>
      <w:r w:rsidR="003C5B5E" w:rsidRPr="00440577">
        <w:rPr>
          <w:rFonts w:cstheme="minorHAnsi"/>
          <w:color w:val="000000"/>
        </w:rPr>
        <w:t>en</w:t>
      </w:r>
      <w:r w:rsidR="003C5B5E">
        <w:rPr>
          <w:rFonts w:cstheme="minorHAnsi"/>
          <w:color w:val="000000"/>
        </w:rPr>
        <w:t xml:space="preserve"> </w:t>
      </w:r>
      <w:r w:rsidR="003C5B5E" w:rsidRPr="00440577">
        <w:rPr>
          <w:rFonts w:cstheme="minorHAnsi"/>
          <w:color w:val="000000"/>
        </w:rPr>
        <w:t>plus</w:t>
      </w:r>
      <w:r w:rsidRPr="00440577">
        <w:rPr>
          <w:rFonts w:cstheme="minorHAnsi"/>
          <w:color w:val="000000"/>
        </w:rPr>
        <w:t xml:space="preserve"> du gardien. Les changements de joueurs doivent se faire pendant le</w:t>
      </w:r>
    </w:p>
    <w:p w14:paraId="0A8A07B3" w14:textId="77777777" w:rsidR="00246744" w:rsidRPr="00440577" w:rsidRDefault="00246744" w:rsidP="0047183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>déroulement du jeu. Les changements de joueurs ne sont pas permis pendant les</w:t>
      </w:r>
    </w:p>
    <w:p w14:paraId="0A8A07B4" w14:textId="77777777" w:rsidR="00246744" w:rsidRPr="00440577" w:rsidRDefault="00246744" w:rsidP="0047183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>arrêts de jeu, sauf en cas de blessure.</w:t>
      </w:r>
    </w:p>
    <w:p w14:paraId="0A8A07B5" w14:textId="77777777" w:rsidR="0047183F" w:rsidRPr="00440577" w:rsidRDefault="0047183F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A8A07B6" w14:textId="77777777" w:rsidR="00246744" w:rsidRPr="00440577" w:rsidRDefault="00246744" w:rsidP="0044057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color w:val="000000"/>
        </w:rPr>
      </w:pPr>
      <w:r w:rsidRPr="00440577">
        <w:rPr>
          <w:rFonts w:cstheme="minorHAnsi"/>
          <w:b/>
          <w:bCs/>
          <w:color w:val="000000"/>
        </w:rPr>
        <w:t xml:space="preserve">4. </w:t>
      </w:r>
      <w:r w:rsidR="0047183F" w:rsidRPr="00440577">
        <w:rPr>
          <w:rFonts w:cstheme="minorHAnsi"/>
          <w:b/>
          <w:bCs/>
          <w:color w:val="000000"/>
        </w:rPr>
        <w:tab/>
      </w:r>
      <w:r w:rsidRPr="00440577">
        <w:rPr>
          <w:rFonts w:cstheme="minorHAnsi"/>
          <w:color w:val="000000"/>
        </w:rPr>
        <w:t>Lorsqu'une infraction est appelée en prolongation, un joueur est ajouté à l'</w:t>
      </w:r>
      <w:r w:rsidR="003C5B5E" w:rsidRPr="00440577">
        <w:rPr>
          <w:rFonts w:cstheme="minorHAnsi"/>
          <w:color w:val="000000"/>
        </w:rPr>
        <w:t>équipe</w:t>
      </w:r>
      <w:r w:rsidR="003C5B5E">
        <w:rPr>
          <w:rFonts w:cstheme="minorHAnsi"/>
          <w:color w:val="000000"/>
        </w:rPr>
        <w:t xml:space="preserve"> </w:t>
      </w:r>
      <w:r w:rsidR="003C5B5E" w:rsidRPr="00440577">
        <w:rPr>
          <w:rFonts w:cstheme="minorHAnsi"/>
          <w:color w:val="000000"/>
        </w:rPr>
        <w:t>bénéficiant</w:t>
      </w:r>
      <w:r w:rsidRPr="00440577">
        <w:rPr>
          <w:rFonts w:cstheme="minorHAnsi"/>
          <w:color w:val="000000"/>
        </w:rPr>
        <w:t xml:space="preserve"> de l'avantage numérique. Une fois sa punition écoulée, le joueur </w:t>
      </w:r>
      <w:r w:rsidR="003C5B5E" w:rsidRPr="00440577">
        <w:rPr>
          <w:rFonts w:cstheme="minorHAnsi"/>
          <w:color w:val="000000"/>
        </w:rPr>
        <w:t>puni</w:t>
      </w:r>
      <w:r w:rsidR="003C5B5E">
        <w:rPr>
          <w:rFonts w:cstheme="minorHAnsi"/>
          <w:color w:val="000000"/>
        </w:rPr>
        <w:t xml:space="preserve"> </w:t>
      </w:r>
      <w:r w:rsidR="003C5B5E" w:rsidRPr="00440577">
        <w:rPr>
          <w:rFonts w:cstheme="minorHAnsi"/>
          <w:color w:val="000000"/>
        </w:rPr>
        <w:t>retourne</w:t>
      </w:r>
      <w:r w:rsidRPr="00440577">
        <w:rPr>
          <w:rFonts w:cstheme="minorHAnsi"/>
          <w:color w:val="000000"/>
        </w:rPr>
        <w:t xml:space="preserve"> sur la glace jusqu'au prochain arrêt de jeu (4 contre 4). A l'arrêt de jeu, on</w:t>
      </w:r>
    </w:p>
    <w:p w14:paraId="0A8A07B7" w14:textId="77777777" w:rsidR="00246744" w:rsidRPr="00440577" w:rsidRDefault="00246744" w:rsidP="0047183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>retourne à 3 contre 3.</w:t>
      </w:r>
    </w:p>
    <w:p w14:paraId="0A8A07B8" w14:textId="77777777" w:rsidR="0047183F" w:rsidRPr="00440577" w:rsidRDefault="0047183F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A8A07B9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b/>
          <w:bCs/>
          <w:color w:val="000000"/>
        </w:rPr>
        <w:t xml:space="preserve">5. </w:t>
      </w:r>
      <w:r w:rsidR="0047183F" w:rsidRPr="00440577">
        <w:rPr>
          <w:rFonts w:cstheme="minorHAnsi"/>
          <w:b/>
          <w:bCs/>
          <w:color w:val="000000"/>
        </w:rPr>
        <w:tab/>
      </w:r>
      <w:r w:rsidRPr="00440577">
        <w:rPr>
          <w:rFonts w:cstheme="minorHAnsi"/>
          <w:color w:val="000000"/>
        </w:rPr>
        <w:t>Le match prend fin dès qu’une équipe compte un but.</w:t>
      </w:r>
    </w:p>
    <w:p w14:paraId="0A8A07BA" w14:textId="77777777" w:rsidR="0047183F" w:rsidRDefault="0047183F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1"/>
        </w:rPr>
      </w:pPr>
    </w:p>
    <w:p w14:paraId="0A8A07BB" w14:textId="77777777" w:rsidR="00440577" w:rsidRPr="00440577" w:rsidRDefault="00440577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1"/>
        </w:rPr>
      </w:pPr>
    </w:p>
    <w:p w14:paraId="0A8A07BC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1"/>
          <w:sz w:val="24"/>
          <w:szCs w:val="24"/>
        </w:rPr>
      </w:pPr>
      <w:r w:rsidRPr="00440577">
        <w:rPr>
          <w:rFonts w:cstheme="minorHAnsi"/>
          <w:b/>
          <w:bCs/>
          <w:color w:val="000081"/>
          <w:sz w:val="24"/>
          <w:szCs w:val="24"/>
        </w:rPr>
        <w:t>ÉGALITÉ AU CLASSEMENT</w:t>
      </w:r>
    </w:p>
    <w:p w14:paraId="0A8A07BD" w14:textId="77777777" w:rsidR="0047183F" w:rsidRPr="00440577" w:rsidRDefault="0047183F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A8A07BE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>Afin de déterminer la position des équipes pour la ronde des médailles, les bris d'égalité</w:t>
      </w:r>
    </w:p>
    <w:p w14:paraId="0A8A07BF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>se feront de la façon suivante.</w:t>
      </w:r>
    </w:p>
    <w:p w14:paraId="0A8A07C0" w14:textId="77777777" w:rsidR="0047183F" w:rsidRPr="00440577" w:rsidRDefault="0047183F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A8A07C1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b/>
          <w:bCs/>
          <w:color w:val="000000"/>
        </w:rPr>
        <w:t xml:space="preserve">A) </w:t>
      </w:r>
      <w:r w:rsidRPr="00440577">
        <w:rPr>
          <w:rFonts w:cstheme="minorHAnsi"/>
          <w:color w:val="000000"/>
        </w:rPr>
        <w:t>Entre deux (2) équipes</w:t>
      </w:r>
    </w:p>
    <w:p w14:paraId="0A8A07C2" w14:textId="77777777" w:rsidR="0047183F" w:rsidRPr="00440577" w:rsidRDefault="0047183F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A8A07C3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b/>
          <w:bCs/>
          <w:color w:val="000000"/>
        </w:rPr>
        <w:t xml:space="preserve">1. </w:t>
      </w:r>
      <w:r w:rsidR="0047183F" w:rsidRPr="00440577">
        <w:rPr>
          <w:rFonts w:cstheme="minorHAnsi"/>
          <w:b/>
          <w:bCs/>
          <w:color w:val="000000"/>
        </w:rPr>
        <w:tab/>
      </w:r>
      <w:r w:rsidRPr="00440577">
        <w:rPr>
          <w:rFonts w:cstheme="minorHAnsi"/>
          <w:color w:val="000000"/>
        </w:rPr>
        <w:t>S'il Y a lieu, le résultat final de la partie entre les deux (2) équipes impliquées.</w:t>
      </w:r>
    </w:p>
    <w:p w14:paraId="0A8A07C4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b/>
          <w:bCs/>
          <w:color w:val="000000"/>
        </w:rPr>
        <w:t xml:space="preserve">2. </w:t>
      </w:r>
      <w:r w:rsidR="0047183F" w:rsidRPr="00440577">
        <w:rPr>
          <w:rFonts w:cstheme="minorHAnsi"/>
          <w:b/>
          <w:bCs/>
          <w:color w:val="000000"/>
        </w:rPr>
        <w:tab/>
      </w:r>
      <w:r w:rsidRPr="00440577">
        <w:rPr>
          <w:rFonts w:cstheme="minorHAnsi"/>
          <w:color w:val="000000"/>
        </w:rPr>
        <w:t>S'il Y a encore égalité, l'équipe qui totalise le plus de points de comportement</w:t>
      </w:r>
    </w:p>
    <w:p w14:paraId="0A8A07C5" w14:textId="77777777" w:rsidR="00246744" w:rsidRPr="00440577" w:rsidRDefault="00246744" w:rsidP="0047183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>pour toutes ses parties de la ronde préliminaire.</w:t>
      </w:r>
    </w:p>
    <w:p w14:paraId="0A8A07C6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b/>
          <w:bCs/>
          <w:color w:val="000000"/>
        </w:rPr>
        <w:t xml:space="preserve">3. </w:t>
      </w:r>
      <w:r w:rsidR="0047183F" w:rsidRPr="00440577">
        <w:rPr>
          <w:rFonts w:cstheme="minorHAnsi"/>
          <w:b/>
          <w:bCs/>
          <w:color w:val="000000"/>
        </w:rPr>
        <w:tab/>
      </w:r>
      <w:r w:rsidRPr="00440577">
        <w:rPr>
          <w:rFonts w:cstheme="minorHAnsi"/>
          <w:color w:val="000000"/>
        </w:rPr>
        <w:t>L'équipe avec le plus de victoires.</w:t>
      </w:r>
    </w:p>
    <w:p w14:paraId="0A8A07C7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b/>
          <w:bCs/>
          <w:color w:val="000000"/>
        </w:rPr>
        <w:t xml:space="preserve">4. </w:t>
      </w:r>
      <w:r w:rsidR="0047183F" w:rsidRPr="00440577">
        <w:rPr>
          <w:rFonts w:cstheme="minorHAnsi"/>
          <w:b/>
          <w:bCs/>
          <w:color w:val="000000"/>
        </w:rPr>
        <w:tab/>
      </w:r>
      <w:r w:rsidRPr="00440577">
        <w:rPr>
          <w:rFonts w:cstheme="minorHAnsi"/>
          <w:color w:val="000000"/>
        </w:rPr>
        <w:t>Si l'égalité persiste, l'équipe avec le coefficient le plus élevé, selon la formule</w:t>
      </w:r>
    </w:p>
    <w:p w14:paraId="0A8A07C8" w14:textId="77777777" w:rsidR="00246744" w:rsidRPr="00440577" w:rsidRDefault="00246744" w:rsidP="0047183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>suivante, surclasse les autres:</w:t>
      </w:r>
    </w:p>
    <w:p w14:paraId="0A8A07C9" w14:textId="77777777" w:rsidR="00246744" w:rsidRPr="00440577" w:rsidRDefault="00246744" w:rsidP="0047183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440577">
        <w:rPr>
          <w:rFonts w:cstheme="minorHAnsi"/>
          <w:color w:val="000000"/>
        </w:rPr>
        <w:t>Coefficient = Nombre de buts POUR + Nombre de buts CONTRE</w:t>
      </w:r>
    </w:p>
    <w:p w14:paraId="0A8A07CA" w14:textId="77777777" w:rsidR="0047183F" w:rsidRPr="00440577" w:rsidRDefault="0047183F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A8A07CB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b/>
          <w:bCs/>
          <w:color w:val="000000"/>
        </w:rPr>
        <w:t xml:space="preserve">B) </w:t>
      </w:r>
      <w:r w:rsidRPr="00440577">
        <w:rPr>
          <w:rFonts w:cstheme="minorHAnsi"/>
          <w:color w:val="000000"/>
        </w:rPr>
        <w:t>Entre trois équipes ou plus:</w:t>
      </w:r>
    </w:p>
    <w:p w14:paraId="0A8A07CC" w14:textId="77777777" w:rsidR="0047183F" w:rsidRPr="00440577" w:rsidRDefault="0047183F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A8A07CD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b/>
          <w:bCs/>
          <w:color w:val="000000"/>
        </w:rPr>
        <w:t xml:space="preserve">1. </w:t>
      </w:r>
      <w:r w:rsidR="0047183F" w:rsidRPr="00440577">
        <w:rPr>
          <w:rFonts w:cstheme="minorHAnsi"/>
          <w:b/>
          <w:bCs/>
          <w:color w:val="000000"/>
        </w:rPr>
        <w:tab/>
      </w:r>
      <w:r w:rsidRPr="00440577">
        <w:rPr>
          <w:rFonts w:cstheme="minorHAnsi"/>
          <w:color w:val="000000"/>
        </w:rPr>
        <w:t>L'équipe avec le plus de points de comportement</w:t>
      </w:r>
    </w:p>
    <w:p w14:paraId="0A8A07CE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b/>
          <w:bCs/>
          <w:color w:val="000000"/>
        </w:rPr>
        <w:t xml:space="preserve">2. </w:t>
      </w:r>
      <w:r w:rsidR="0047183F" w:rsidRPr="00440577">
        <w:rPr>
          <w:rFonts w:cstheme="minorHAnsi"/>
          <w:b/>
          <w:bCs/>
          <w:color w:val="000000"/>
        </w:rPr>
        <w:tab/>
      </w:r>
      <w:r w:rsidRPr="00440577">
        <w:rPr>
          <w:rFonts w:cstheme="minorHAnsi"/>
          <w:color w:val="000000"/>
        </w:rPr>
        <w:t>L'équipe avec le plus de victoires.</w:t>
      </w:r>
    </w:p>
    <w:p w14:paraId="0A8A07CF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b/>
          <w:bCs/>
          <w:color w:val="000000"/>
        </w:rPr>
        <w:t xml:space="preserve">3. </w:t>
      </w:r>
      <w:r w:rsidR="0047183F" w:rsidRPr="00440577">
        <w:rPr>
          <w:rFonts w:cstheme="minorHAnsi"/>
          <w:b/>
          <w:bCs/>
          <w:color w:val="000000"/>
        </w:rPr>
        <w:tab/>
      </w:r>
      <w:r w:rsidRPr="00440577">
        <w:rPr>
          <w:rFonts w:cstheme="minorHAnsi"/>
          <w:color w:val="000000"/>
        </w:rPr>
        <w:t>L'équipe avec le moins de buts alloués</w:t>
      </w:r>
    </w:p>
    <w:p w14:paraId="0A8A07D0" w14:textId="77777777" w:rsidR="00246744" w:rsidRPr="00440577" w:rsidRDefault="00246744" w:rsidP="00246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577">
        <w:rPr>
          <w:rFonts w:cstheme="minorHAnsi"/>
          <w:b/>
          <w:bCs/>
          <w:color w:val="000000"/>
        </w:rPr>
        <w:t xml:space="preserve">4. </w:t>
      </w:r>
      <w:r w:rsidR="0047183F" w:rsidRPr="00440577">
        <w:rPr>
          <w:rFonts w:cstheme="minorHAnsi"/>
          <w:b/>
          <w:bCs/>
          <w:color w:val="000000"/>
        </w:rPr>
        <w:tab/>
      </w:r>
      <w:r w:rsidRPr="00440577">
        <w:rPr>
          <w:rFonts w:cstheme="minorHAnsi"/>
          <w:color w:val="000000"/>
        </w:rPr>
        <w:t>L'équipe avec le meilleur coefficient</w:t>
      </w:r>
    </w:p>
    <w:p w14:paraId="0A8A07D1" w14:textId="77777777" w:rsidR="002E0ED7" w:rsidRPr="00440577" w:rsidRDefault="00246744" w:rsidP="00246744">
      <w:pPr>
        <w:rPr>
          <w:rFonts w:cstheme="minorHAnsi"/>
        </w:rPr>
      </w:pPr>
      <w:r w:rsidRPr="00440577">
        <w:rPr>
          <w:rFonts w:cstheme="minorHAnsi"/>
          <w:b/>
          <w:bCs/>
          <w:color w:val="000000"/>
        </w:rPr>
        <w:t xml:space="preserve">5. </w:t>
      </w:r>
      <w:r w:rsidR="0047183F" w:rsidRPr="00440577">
        <w:rPr>
          <w:rFonts w:cstheme="minorHAnsi"/>
          <w:b/>
          <w:bCs/>
          <w:color w:val="000000"/>
        </w:rPr>
        <w:tab/>
      </w:r>
      <w:r w:rsidRPr="00440577">
        <w:rPr>
          <w:rFonts w:cstheme="minorHAnsi"/>
          <w:color w:val="000000"/>
        </w:rPr>
        <w:t>L'équipe avec le plus de périodes gagnées</w:t>
      </w:r>
    </w:p>
    <w:sectPr w:rsidR="002E0ED7" w:rsidRPr="00440577" w:rsidSect="00B07E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A07D4" w14:textId="77777777" w:rsidR="008156A6" w:rsidRDefault="008156A6" w:rsidP="008156A6">
      <w:pPr>
        <w:spacing w:after="0" w:line="240" w:lineRule="auto"/>
      </w:pPr>
      <w:r>
        <w:separator/>
      </w:r>
    </w:p>
  </w:endnote>
  <w:endnote w:type="continuationSeparator" w:id="0">
    <w:p w14:paraId="0A8A07D5" w14:textId="77777777" w:rsidR="008156A6" w:rsidRDefault="008156A6" w:rsidP="0081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A07D2" w14:textId="77777777" w:rsidR="008156A6" w:rsidRDefault="008156A6" w:rsidP="008156A6">
      <w:pPr>
        <w:spacing w:after="0" w:line="240" w:lineRule="auto"/>
      </w:pPr>
      <w:r>
        <w:separator/>
      </w:r>
    </w:p>
  </w:footnote>
  <w:footnote w:type="continuationSeparator" w:id="0">
    <w:p w14:paraId="0A8A07D3" w14:textId="77777777" w:rsidR="008156A6" w:rsidRDefault="008156A6" w:rsidP="00815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6EBF"/>
    <w:multiLevelType w:val="hybridMultilevel"/>
    <w:tmpl w:val="CEE6086A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198539C"/>
    <w:multiLevelType w:val="hybridMultilevel"/>
    <w:tmpl w:val="BAEC8876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42776F0"/>
    <w:multiLevelType w:val="hybridMultilevel"/>
    <w:tmpl w:val="42505F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51BB1"/>
    <w:multiLevelType w:val="hybridMultilevel"/>
    <w:tmpl w:val="F1C221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566185">
    <w:abstractNumId w:val="3"/>
  </w:num>
  <w:num w:numId="2" w16cid:durableId="1664119954">
    <w:abstractNumId w:val="2"/>
  </w:num>
  <w:num w:numId="3" w16cid:durableId="2027097182">
    <w:abstractNumId w:val="0"/>
  </w:num>
  <w:num w:numId="4" w16cid:durableId="25720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44"/>
    <w:rsid w:val="00246744"/>
    <w:rsid w:val="00250BCF"/>
    <w:rsid w:val="002E0ED7"/>
    <w:rsid w:val="00367435"/>
    <w:rsid w:val="003906EA"/>
    <w:rsid w:val="003C5B5E"/>
    <w:rsid w:val="00440577"/>
    <w:rsid w:val="0047183F"/>
    <w:rsid w:val="008156A6"/>
    <w:rsid w:val="008B5482"/>
    <w:rsid w:val="00A5303E"/>
    <w:rsid w:val="00A972D8"/>
    <w:rsid w:val="00AF5DBC"/>
    <w:rsid w:val="00B0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0711"/>
  <w15:docId w15:val="{5E5F58A7-BC8A-40EA-A3BE-EB522DE1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0B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156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156A6"/>
  </w:style>
  <w:style w:type="paragraph" w:styleId="Pieddepage">
    <w:name w:val="footer"/>
    <w:basedOn w:val="Normal"/>
    <w:link w:val="PieddepageCar"/>
    <w:uiPriority w:val="99"/>
    <w:semiHidden/>
    <w:unhideWhenUsed/>
    <w:rsid w:val="008156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15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1583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C.S.C.D. des Grandes-Rivières</Company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St-Jean</dc:creator>
  <cp:keywords/>
  <dc:description/>
  <cp:lastModifiedBy>Patrik Durepos</cp:lastModifiedBy>
  <cp:revision>2</cp:revision>
  <dcterms:created xsi:type="dcterms:W3CDTF">2023-11-27T03:09:00Z</dcterms:created>
  <dcterms:modified xsi:type="dcterms:W3CDTF">2023-11-27T03:09:00Z</dcterms:modified>
</cp:coreProperties>
</file>